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839" w:rsidRPr="002B525D" w:rsidRDefault="00835839" w:rsidP="00835839">
      <w:pPr>
        <w:pStyle w:val="Corpodeltesto3"/>
        <w:tabs>
          <w:tab w:val="left" w:pos="7655"/>
        </w:tabs>
        <w:jc w:val="center"/>
        <w:rPr>
          <w:rFonts w:ascii="Candara" w:hAnsi="Candara"/>
          <w:bCs/>
        </w:rPr>
      </w:pPr>
      <w:r w:rsidRPr="002B525D">
        <w:rPr>
          <w:rFonts w:ascii="Candara" w:hAnsi="Candara"/>
          <w:noProof/>
          <w:sz w:val="24"/>
        </w:rPr>
        <w:drawing>
          <wp:inline distT="0" distB="0" distL="0" distR="0">
            <wp:extent cx="313151" cy="410869"/>
            <wp:effectExtent l="0" t="0" r="0" b="0"/>
            <wp:docPr id="1" name="Immagine 1" descr="Stemma comunale Vallermosa 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 comunale Vallermosa A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5" cy="413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839" w:rsidRPr="002B525D" w:rsidRDefault="00835839" w:rsidP="00835839">
      <w:pPr>
        <w:pStyle w:val="Corpodeltesto3"/>
        <w:tabs>
          <w:tab w:val="left" w:pos="7655"/>
        </w:tabs>
        <w:jc w:val="center"/>
        <w:rPr>
          <w:rFonts w:ascii="Candara" w:hAnsi="Candara"/>
          <w:bCs/>
          <w:sz w:val="20"/>
        </w:rPr>
      </w:pPr>
      <w:r w:rsidRPr="002B525D">
        <w:rPr>
          <w:rFonts w:ascii="Candara" w:hAnsi="Candara"/>
          <w:bCs/>
          <w:sz w:val="20"/>
        </w:rPr>
        <w:t>COMUNE DI VALLERMOSA</w:t>
      </w:r>
    </w:p>
    <w:p w:rsidR="00835839" w:rsidRPr="002B525D" w:rsidRDefault="00B52106" w:rsidP="00075CF8">
      <w:pPr>
        <w:pStyle w:val="Corpodeltesto3"/>
        <w:tabs>
          <w:tab w:val="left" w:pos="7655"/>
        </w:tabs>
        <w:jc w:val="center"/>
        <w:rPr>
          <w:rFonts w:ascii="Candara" w:hAnsi="Candara"/>
          <w:bCs/>
          <w:sz w:val="16"/>
          <w:szCs w:val="16"/>
        </w:rPr>
      </w:pPr>
      <w:r w:rsidRPr="002B525D">
        <w:rPr>
          <w:rFonts w:ascii="Candara" w:hAnsi="Candara"/>
          <w:bCs/>
          <w:sz w:val="16"/>
          <w:szCs w:val="16"/>
        </w:rPr>
        <w:t>Città metropolitana di Cagliari</w:t>
      </w:r>
    </w:p>
    <w:p w:rsidR="00835839" w:rsidRPr="002B525D" w:rsidRDefault="00840C72" w:rsidP="00840C72">
      <w:pPr>
        <w:pStyle w:val="Corpodeltesto3"/>
        <w:tabs>
          <w:tab w:val="left" w:pos="7655"/>
        </w:tabs>
        <w:jc w:val="center"/>
        <w:rPr>
          <w:rFonts w:ascii="Candara" w:hAnsi="Candara"/>
          <w:bCs/>
          <w:sz w:val="22"/>
          <w:szCs w:val="22"/>
        </w:rPr>
      </w:pPr>
      <w:r w:rsidRPr="002B525D">
        <w:rPr>
          <w:rFonts w:ascii="Candara" w:hAnsi="Candara"/>
          <w:bCs/>
          <w:sz w:val="22"/>
          <w:szCs w:val="22"/>
        </w:rPr>
        <w:t>ASSESSORATO ALLE POLITICHE SOCIALI</w:t>
      </w:r>
    </w:p>
    <w:p w:rsidR="006166D6" w:rsidRPr="002B525D" w:rsidRDefault="006166D6" w:rsidP="00840C72">
      <w:pPr>
        <w:pStyle w:val="Corpodeltesto3"/>
        <w:tabs>
          <w:tab w:val="left" w:pos="7655"/>
        </w:tabs>
        <w:jc w:val="center"/>
        <w:rPr>
          <w:rFonts w:ascii="Candara" w:hAnsi="Candara"/>
          <w:bCs/>
          <w:sz w:val="22"/>
          <w:szCs w:val="22"/>
        </w:rPr>
      </w:pPr>
    </w:p>
    <w:p w:rsidR="003D77A2" w:rsidRPr="002B525D" w:rsidRDefault="003C7B1B" w:rsidP="006123B6">
      <w:pPr>
        <w:pStyle w:val="Corpodeltesto3"/>
        <w:tabs>
          <w:tab w:val="left" w:pos="7655"/>
        </w:tabs>
        <w:jc w:val="center"/>
        <w:rPr>
          <w:rFonts w:ascii="Candara" w:eastAsiaTheme="minorHAnsi" w:hAnsi="Candara" w:cstheme="minorBidi"/>
          <w:b w:val="0"/>
          <w:sz w:val="22"/>
          <w:szCs w:val="22"/>
          <w:lang w:eastAsia="en-US"/>
        </w:rPr>
      </w:pPr>
      <w:r>
        <w:rPr>
          <w:rFonts w:ascii="Candara" w:eastAsiaTheme="minorHAnsi" w:hAnsi="Candara" w:cstheme="minorBidi"/>
          <w:b w:val="0"/>
          <w:sz w:val="22"/>
          <w:szCs w:val="22"/>
          <w:lang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10.25pt;height:33.75pt" fillcolor="#b2b2b2" strokecolor="#33c" strokeweight="1pt">
            <v:fill r:id="rId7" o:title="" opacity=".5"/>
            <v:stroke r:id="rId7" o:title=""/>
            <v:shadow on="t" color="#99f" offset="3pt"/>
            <v:textpath style="font-family:&quot;Arial Black&quot;;font-size:24pt;v-text-kern:t" trim="t" fitpath="t" string="AVVISO "/>
          </v:shape>
        </w:pict>
      </w:r>
    </w:p>
    <w:p w:rsidR="00EF219F" w:rsidRPr="002B525D" w:rsidRDefault="001F3BDE" w:rsidP="006123B6">
      <w:pPr>
        <w:jc w:val="both"/>
        <w:rPr>
          <w:rFonts w:ascii="Candara" w:hAnsi="Candara" w:cs="Times New Roman"/>
          <w:b/>
          <w:sz w:val="32"/>
          <w:szCs w:val="32"/>
          <w:u w:val="single"/>
        </w:rPr>
      </w:pPr>
      <w:r w:rsidRPr="002B525D">
        <w:rPr>
          <w:rFonts w:ascii="Candara" w:hAnsi="Candara" w:cs="Times New Roman"/>
          <w:b/>
          <w:sz w:val="32"/>
          <w:szCs w:val="32"/>
          <w:u w:val="single"/>
        </w:rPr>
        <w:t xml:space="preserve"> </w:t>
      </w:r>
      <w:r w:rsidR="00C635BC" w:rsidRPr="002B525D">
        <w:rPr>
          <w:rFonts w:ascii="Candara" w:hAnsi="Candara" w:cs="Times New Roman"/>
          <w:b/>
          <w:sz w:val="32"/>
          <w:szCs w:val="32"/>
          <w:u w:val="single"/>
        </w:rPr>
        <w:t xml:space="preserve">OGGETTO: </w:t>
      </w:r>
      <w:r w:rsidR="00075CF8" w:rsidRPr="002B525D">
        <w:rPr>
          <w:rFonts w:ascii="Candara" w:hAnsi="Candara" w:cs="Times New Roman"/>
          <w:b/>
          <w:sz w:val="32"/>
          <w:szCs w:val="32"/>
          <w:u w:val="single"/>
        </w:rPr>
        <w:t>PIANI PERSONALIZZATI L. 162/98</w:t>
      </w:r>
      <w:r w:rsidR="00BC692A" w:rsidRPr="002B525D">
        <w:rPr>
          <w:rFonts w:ascii="Candara" w:hAnsi="Candara" w:cs="Times New Roman"/>
          <w:b/>
          <w:sz w:val="32"/>
          <w:szCs w:val="32"/>
          <w:u w:val="single"/>
        </w:rPr>
        <w:t xml:space="preserve"> - ATTIVAZIONE</w:t>
      </w:r>
      <w:r w:rsidR="00075CF8" w:rsidRPr="002B525D">
        <w:rPr>
          <w:rFonts w:ascii="Candara" w:hAnsi="Candara" w:cs="Times New Roman"/>
          <w:b/>
          <w:sz w:val="32"/>
          <w:szCs w:val="32"/>
          <w:u w:val="single"/>
        </w:rPr>
        <w:t xml:space="preserve"> NUOVI PIANI</w:t>
      </w:r>
      <w:r w:rsidR="00EF219F" w:rsidRPr="002B525D">
        <w:rPr>
          <w:rFonts w:ascii="Candara" w:hAnsi="Candara" w:cs="Times New Roman"/>
          <w:b/>
          <w:sz w:val="32"/>
          <w:szCs w:val="32"/>
          <w:u w:val="single"/>
        </w:rPr>
        <w:t xml:space="preserve"> E PIANI IN PROROGA</w:t>
      </w:r>
      <w:r w:rsidR="00BC692A" w:rsidRPr="002B525D">
        <w:rPr>
          <w:rFonts w:ascii="Candara" w:hAnsi="Candara" w:cs="Times New Roman"/>
          <w:b/>
          <w:sz w:val="32"/>
          <w:szCs w:val="32"/>
          <w:u w:val="single"/>
        </w:rPr>
        <w:t xml:space="preserve"> </w:t>
      </w:r>
      <w:r w:rsidR="00075CF8" w:rsidRPr="002B525D">
        <w:rPr>
          <w:rFonts w:ascii="Candara" w:hAnsi="Candara" w:cs="Times New Roman"/>
          <w:b/>
          <w:sz w:val="32"/>
          <w:szCs w:val="32"/>
          <w:u w:val="single"/>
        </w:rPr>
        <w:t>- ANNUALITA’ 202</w:t>
      </w:r>
      <w:r w:rsidR="00B52106" w:rsidRPr="002B525D">
        <w:rPr>
          <w:rFonts w:ascii="Candara" w:hAnsi="Candara" w:cs="Times New Roman"/>
          <w:b/>
          <w:sz w:val="32"/>
          <w:szCs w:val="32"/>
          <w:u w:val="single"/>
        </w:rPr>
        <w:t>6</w:t>
      </w:r>
      <w:r w:rsidR="00075CF8" w:rsidRPr="002B525D">
        <w:rPr>
          <w:rFonts w:ascii="Candara" w:hAnsi="Candara" w:cs="Times New Roman"/>
          <w:b/>
          <w:sz w:val="32"/>
          <w:szCs w:val="32"/>
          <w:u w:val="single"/>
        </w:rPr>
        <w:t>. DECORRENZA DAL 01.05.202</w:t>
      </w:r>
      <w:r w:rsidR="00B52106" w:rsidRPr="002B525D">
        <w:rPr>
          <w:rFonts w:ascii="Candara" w:hAnsi="Candara" w:cs="Times New Roman"/>
          <w:b/>
          <w:sz w:val="32"/>
          <w:szCs w:val="32"/>
          <w:u w:val="single"/>
        </w:rPr>
        <w:t>6</w:t>
      </w:r>
      <w:r w:rsidR="00075CF8" w:rsidRPr="002B525D">
        <w:rPr>
          <w:rFonts w:ascii="Candara" w:hAnsi="Candara" w:cs="Times New Roman"/>
          <w:b/>
          <w:sz w:val="32"/>
          <w:szCs w:val="32"/>
          <w:u w:val="single"/>
        </w:rPr>
        <w:t>.</w:t>
      </w:r>
    </w:p>
    <w:p w:rsidR="002B525D" w:rsidRPr="002B525D" w:rsidRDefault="00835839" w:rsidP="002B525D">
      <w:pPr>
        <w:autoSpaceDE w:val="0"/>
        <w:autoSpaceDN w:val="0"/>
        <w:adjustRightInd w:val="0"/>
        <w:spacing w:afterLines="200" w:after="480" w:line="240" w:lineRule="auto"/>
        <w:ind w:left="709"/>
        <w:rPr>
          <w:rFonts w:ascii="Candara" w:eastAsia="Times New Roman" w:hAnsi="Candara" w:cs="Times New Roman"/>
          <w:b/>
          <w:color w:val="000000"/>
          <w:sz w:val="24"/>
          <w:szCs w:val="24"/>
          <w:lang w:eastAsia="it-IT"/>
        </w:rPr>
      </w:pPr>
      <w:r w:rsidRPr="002B525D">
        <w:rPr>
          <w:rFonts w:ascii="Candara" w:eastAsia="Times New Roman" w:hAnsi="Candara" w:cs="Times New Roman"/>
          <w:color w:val="000000"/>
          <w:sz w:val="24"/>
          <w:szCs w:val="24"/>
          <w:lang w:eastAsia="it-IT"/>
        </w:rPr>
        <w:t>Si comunica che la Regione Sardegna ha</w:t>
      </w:r>
      <w:r w:rsidR="00782B1D" w:rsidRPr="002B525D">
        <w:rPr>
          <w:rFonts w:ascii="Candara" w:eastAsia="Times New Roman" w:hAnsi="Candara" w:cs="Times New Roman"/>
          <w:color w:val="000000"/>
          <w:sz w:val="24"/>
          <w:szCs w:val="24"/>
          <w:lang w:eastAsia="it-IT"/>
        </w:rPr>
        <w:t xml:space="preserve"> disposto </w:t>
      </w:r>
      <w:r w:rsidR="00B52106" w:rsidRPr="002B525D">
        <w:rPr>
          <w:rFonts w:ascii="Candara" w:eastAsia="Times New Roman" w:hAnsi="Candara" w:cs="Times New Roman"/>
          <w:color w:val="000000"/>
          <w:sz w:val="24"/>
          <w:szCs w:val="24"/>
          <w:lang w:eastAsia="it-IT"/>
        </w:rPr>
        <w:t xml:space="preserve">con </w:t>
      </w:r>
      <w:proofErr w:type="spellStart"/>
      <w:r w:rsidR="00B52106" w:rsidRPr="002B525D">
        <w:rPr>
          <w:rFonts w:ascii="Candara" w:eastAsia="Times New Roman" w:hAnsi="Candara" w:cs="Times New Roman"/>
          <w:color w:val="000000"/>
          <w:sz w:val="24"/>
          <w:szCs w:val="24"/>
          <w:lang w:eastAsia="it-IT"/>
        </w:rPr>
        <w:t>DGRn</w:t>
      </w:r>
      <w:proofErr w:type="spellEnd"/>
      <w:r w:rsidR="00B52106" w:rsidRPr="002B525D">
        <w:rPr>
          <w:rFonts w:ascii="Candara" w:eastAsia="Times New Roman" w:hAnsi="Candara" w:cs="Times New Roman"/>
          <w:color w:val="000000"/>
          <w:sz w:val="24"/>
          <w:szCs w:val="24"/>
          <w:lang w:eastAsia="it-IT"/>
        </w:rPr>
        <w:t xml:space="preserve"> n. 57/32 del 05.11.2025 </w:t>
      </w:r>
      <w:r w:rsidR="00782B1D" w:rsidRPr="002B525D">
        <w:rPr>
          <w:rFonts w:ascii="Candara" w:eastAsia="Times New Roman" w:hAnsi="Candara" w:cs="Times New Roman"/>
          <w:color w:val="000000"/>
          <w:sz w:val="24"/>
          <w:szCs w:val="24"/>
          <w:lang w:eastAsia="it-IT"/>
        </w:rPr>
        <w:t xml:space="preserve">di dare continuità alle linee di indirizzo </w:t>
      </w:r>
      <w:r w:rsidR="00B52106" w:rsidRPr="002B525D">
        <w:rPr>
          <w:rFonts w:ascii="Candara" w:hAnsi="Candara" w:cs="Times New Roman"/>
          <w:sz w:val="24"/>
          <w:szCs w:val="24"/>
        </w:rPr>
        <w:t>approvate con DGR n. 35-13 del 25.10.2023 e ai</w:t>
      </w:r>
      <w:r w:rsidR="00782B1D" w:rsidRPr="002B525D">
        <w:rPr>
          <w:rFonts w:ascii="Candara" w:eastAsia="Times New Roman" w:hAnsi="Candara" w:cs="Times New Roman"/>
          <w:color w:val="000000"/>
          <w:sz w:val="24"/>
          <w:szCs w:val="24"/>
          <w:lang w:eastAsia="it-IT"/>
        </w:rPr>
        <w:t xml:space="preserve"> </w:t>
      </w:r>
      <w:r w:rsidR="00B52106" w:rsidRPr="002B525D">
        <w:rPr>
          <w:rFonts w:ascii="Candara" w:hAnsi="Candara" w:cs="Times New Roman"/>
          <w:sz w:val="24"/>
          <w:szCs w:val="24"/>
        </w:rPr>
        <w:t xml:space="preserve">criteri generali </w:t>
      </w:r>
      <w:r w:rsidR="00B52106" w:rsidRPr="0037149B">
        <w:rPr>
          <w:rFonts w:ascii="Candara" w:hAnsi="Candara" w:cs="Times New Roman"/>
          <w:sz w:val="24"/>
          <w:szCs w:val="24"/>
        </w:rPr>
        <w:t>riportati nell'allegato A della deliberazione della Giunta regionale n. 9/15 del 12.2.2013,</w:t>
      </w:r>
      <w:r w:rsidR="00782B1D" w:rsidRPr="0037149B">
        <w:rPr>
          <w:rFonts w:ascii="Candara" w:eastAsia="Times New Roman" w:hAnsi="Candara" w:cs="Times New Roman"/>
          <w:color w:val="000000"/>
          <w:sz w:val="24"/>
          <w:szCs w:val="24"/>
          <w:lang w:eastAsia="it-IT"/>
        </w:rPr>
        <w:t xml:space="preserve"> come </w:t>
      </w:r>
      <w:r w:rsidR="00B52106" w:rsidRPr="0037149B">
        <w:rPr>
          <w:rFonts w:ascii="Candara" w:hAnsi="Candara" w:cs="Times New Roman"/>
          <w:sz w:val="24"/>
          <w:szCs w:val="24"/>
        </w:rPr>
        <w:t>integrati dalla DGR n. 35-13 del 25.10.2023 (approvata in via definitiva deliberazione n. 41/33</w:t>
      </w:r>
      <w:r w:rsidR="002B525D" w:rsidRPr="0037149B">
        <w:rPr>
          <w:rFonts w:ascii="Candara" w:eastAsia="Times New Roman" w:hAnsi="Candara" w:cs="Times New Roman"/>
          <w:color w:val="000000"/>
          <w:sz w:val="24"/>
          <w:szCs w:val="24"/>
          <w:lang w:eastAsia="it-IT"/>
        </w:rPr>
        <w:t xml:space="preserve"> </w:t>
      </w:r>
      <w:r w:rsidR="00B52106" w:rsidRPr="0037149B">
        <w:rPr>
          <w:rFonts w:ascii="Candara" w:hAnsi="Candara" w:cs="Times New Roman"/>
          <w:sz w:val="24"/>
          <w:szCs w:val="24"/>
        </w:rPr>
        <w:t>del 01-12-2023).</w:t>
      </w:r>
    </w:p>
    <w:p w:rsidR="002B525D" w:rsidRPr="0037149B" w:rsidRDefault="002B525D" w:rsidP="002B525D">
      <w:pPr>
        <w:autoSpaceDE w:val="0"/>
        <w:autoSpaceDN w:val="0"/>
        <w:adjustRightInd w:val="0"/>
        <w:spacing w:afterLines="200" w:after="480" w:line="240" w:lineRule="auto"/>
        <w:ind w:left="709"/>
        <w:rPr>
          <w:rFonts w:ascii="Candara" w:eastAsia="Times New Roman" w:hAnsi="Candara" w:cs="Times New Roman"/>
          <w:b/>
          <w:color w:val="000000"/>
          <w:sz w:val="28"/>
          <w:szCs w:val="24"/>
          <w:u w:val="single"/>
          <w:lang w:eastAsia="it-IT"/>
        </w:rPr>
      </w:pPr>
      <w:r w:rsidRPr="0037149B">
        <w:rPr>
          <w:rFonts w:ascii="Candara" w:eastAsia="Times New Roman" w:hAnsi="Candara" w:cs="Times New Roman"/>
          <w:b/>
          <w:color w:val="000000"/>
          <w:sz w:val="28"/>
          <w:szCs w:val="24"/>
          <w:highlight w:val="yellow"/>
          <w:u w:val="single"/>
          <w:lang w:eastAsia="it-IT"/>
        </w:rPr>
        <w:t>Per i PIANI IN PROROGA</w:t>
      </w:r>
      <w:r w:rsidR="0037149B">
        <w:rPr>
          <w:rFonts w:ascii="Candara" w:eastAsia="Times New Roman" w:hAnsi="Candara" w:cs="Times New Roman"/>
          <w:b/>
          <w:color w:val="000000"/>
          <w:sz w:val="28"/>
          <w:szCs w:val="24"/>
          <w:u w:val="single"/>
          <w:lang w:eastAsia="it-IT"/>
        </w:rPr>
        <w:t>:</w:t>
      </w:r>
    </w:p>
    <w:p w:rsidR="00EF219F" w:rsidRPr="002B525D" w:rsidRDefault="00EF219F" w:rsidP="002B525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Lines="200" w:after="480" w:line="240" w:lineRule="auto"/>
        <w:rPr>
          <w:rFonts w:ascii="Candara" w:eastAsia="Times New Roman" w:hAnsi="Candara" w:cs="Times New Roman"/>
          <w:color w:val="000000"/>
          <w:sz w:val="24"/>
          <w:szCs w:val="24"/>
          <w:lang w:eastAsia="it-IT"/>
        </w:rPr>
      </w:pPr>
      <w:r w:rsidRPr="002B525D">
        <w:rPr>
          <w:rFonts w:ascii="Candara" w:eastAsia="Times New Roman" w:hAnsi="Candara" w:cs="Times New Roman"/>
          <w:color w:val="000000"/>
          <w:sz w:val="24"/>
          <w:szCs w:val="24"/>
          <w:lang w:eastAsia="it-IT"/>
        </w:rPr>
        <w:t xml:space="preserve">sono stati disposti gli stessi importi mensili riconosciuti </w:t>
      </w:r>
      <w:r w:rsidR="00B52106" w:rsidRPr="002B525D">
        <w:rPr>
          <w:rFonts w:ascii="Candara" w:eastAsia="Times New Roman" w:hAnsi="Candara" w:cs="Times New Roman"/>
          <w:color w:val="000000"/>
          <w:sz w:val="24"/>
          <w:szCs w:val="24"/>
          <w:lang w:eastAsia="it-IT"/>
        </w:rPr>
        <w:t>nel periodo maggio/dicembre 2025</w:t>
      </w:r>
      <w:r w:rsidRPr="002B525D">
        <w:rPr>
          <w:rFonts w:ascii="Candara" w:eastAsia="Times New Roman" w:hAnsi="Candara" w:cs="Times New Roman"/>
          <w:color w:val="000000"/>
          <w:sz w:val="24"/>
          <w:szCs w:val="24"/>
          <w:lang w:eastAsia="it-IT"/>
        </w:rPr>
        <w:t xml:space="preserve"> fino al </w:t>
      </w:r>
      <w:r w:rsidR="00B52106" w:rsidRPr="002B525D">
        <w:rPr>
          <w:rFonts w:ascii="Candara" w:eastAsia="Times New Roman" w:hAnsi="Candara" w:cs="Times New Roman"/>
          <w:b/>
          <w:color w:val="000000"/>
          <w:sz w:val="24"/>
          <w:szCs w:val="24"/>
          <w:u w:val="single"/>
          <w:lang w:eastAsia="it-IT"/>
        </w:rPr>
        <w:t>30/04/2026</w:t>
      </w:r>
      <w:r w:rsidRPr="002B525D">
        <w:rPr>
          <w:rFonts w:ascii="Candara" w:eastAsia="Times New Roman" w:hAnsi="Candara" w:cs="Times New Roman"/>
          <w:color w:val="000000"/>
          <w:sz w:val="24"/>
          <w:szCs w:val="24"/>
          <w:lang w:eastAsia="it-IT"/>
        </w:rPr>
        <w:t>;</w:t>
      </w:r>
    </w:p>
    <w:p w:rsidR="00EF219F" w:rsidRPr="002B525D" w:rsidRDefault="003E64E5" w:rsidP="002B525D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Candara" w:eastAsia="Times New Roman" w:hAnsi="Candara" w:cs="Times New Roman"/>
          <w:color w:val="000000"/>
          <w:sz w:val="24"/>
          <w:szCs w:val="24"/>
          <w:lang w:eastAsia="it-IT"/>
        </w:rPr>
      </w:pPr>
      <w:r w:rsidRPr="002B525D">
        <w:rPr>
          <w:rFonts w:ascii="Candara" w:eastAsia="Times New Roman" w:hAnsi="Candara" w:cs="Times New Roman"/>
          <w:color w:val="000000"/>
          <w:sz w:val="24"/>
          <w:szCs w:val="24"/>
          <w:lang w:eastAsia="it-IT"/>
        </w:rPr>
        <w:t>gli stessi piani s</w:t>
      </w:r>
      <w:r w:rsidRPr="002B525D">
        <w:rPr>
          <w:rFonts w:ascii="Candara" w:eastAsia="Times New Roman" w:hAnsi="Candara" w:cs="Times New Roman"/>
          <w:color w:val="000000"/>
          <w:sz w:val="24"/>
          <w:szCs w:val="24"/>
          <w:u w:val="single"/>
          <w:lang w:eastAsia="it-IT"/>
        </w:rPr>
        <w:t>arann</w:t>
      </w:r>
      <w:r w:rsidR="00EF219F" w:rsidRPr="002B525D">
        <w:rPr>
          <w:rFonts w:ascii="Candara" w:eastAsia="Times New Roman" w:hAnsi="Candara" w:cs="Times New Roman"/>
          <w:color w:val="000000"/>
          <w:sz w:val="24"/>
          <w:szCs w:val="24"/>
          <w:u w:val="single"/>
          <w:lang w:eastAsia="it-IT"/>
        </w:rPr>
        <w:t>o rivalutati entro il 30/04/</w:t>
      </w:r>
      <w:r w:rsidR="00B52106" w:rsidRPr="002B525D">
        <w:rPr>
          <w:rFonts w:ascii="Candara" w:eastAsia="Times New Roman" w:hAnsi="Candara" w:cs="Times New Roman"/>
          <w:color w:val="000000"/>
          <w:sz w:val="24"/>
          <w:szCs w:val="24"/>
          <w:u w:val="single"/>
          <w:lang w:eastAsia="it-IT"/>
        </w:rPr>
        <w:t>2026</w:t>
      </w:r>
      <w:r w:rsidR="0084483A" w:rsidRPr="002B525D">
        <w:rPr>
          <w:rFonts w:ascii="Candara" w:eastAsia="Times New Roman" w:hAnsi="Candara" w:cs="Times New Roman"/>
          <w:color w:val="000000"/>
          <w:sz w:val="24"/>
          <w:szCs w:val="24"/>
          <w:u w:val="single"/>
          <w:lang w:eastAsia="it-IT"/>
        </w:rPr>
        <w:t xml:space="preserve"> </w:t>
      </w:r>
      <w:r w:rsidR="005345F7" w:rsidRPr="002B525D">
        <w:rPr>
          <w:rFonts w:ascii="Candara" w:eastAsia="Times New Roman" w:hAnsi="Candara" w:cs="Times New Roman"/>
          <w:color w:val="000000"/>
          <w:sz w:val="24"/>
          <w:szCs w:val="24"/>
          <w:u w:val="single"/>
          <w:lang w:eastAsia="it-IT"/>
        </w:rPr>
        <w:t>co</w:t>
      </w:r>
      <w:r w:rsidR="00B52106" w:rsidRPr="002B525D">
        <w:rPr>
          <w:rFonts w:ascii="Candara" w:eastAsia="Times New Roman" w:hAnsi="Candara" w:cs="Times New Roman"/>
          <w:color w:val="000000"/>
          <w:sz w:val="24"/>
          <w:szCs w:val="24"/>
          <w:u w:val="single"/>
          <w:lang w:eastAsia="it-IT"/>
        </w:rPr>
        <w:t>n l’aggiornamento dell’ISEE 2026</w:t>
      </w:r>
      <w:r w:rsidR="005345F7" w:rsidRPr="002B525D">
        <w:rPr>
          <w:rFonts w:ascii="Candara" w:eastAsia="Times New Roman" w:hAnsi="Candara" w:cs="Times New Roman"/>
          <w:color w:val="000000"/>
          <w:sz w:val="24"/>
          <w:szCs w:val="24"/>
          <w:lang w:eastAsia="it-IT"/>
        </w:rPr>
        <w:t xml:space="preserve"> </w:t>
      </w:r>
      <w:r w:rsidRPr="002B525D">
        <w:rPr>
          <w:rFonts w:ascii="Candara" w:eastAsia="Times New Roman" w:hAnsi="Candara" w:cs="Times New Roman"/>
          <w:color w:val="000000"/>
          <w:sz w:val="24"/>
          <w:szCs w:val="24"/>
          <w:lang w:eastAsia="it-IT"/>
        </w:rPr>
        <w:t>e</w:t>
      </w:r>
      <w:r w:rsidR="00EF219F" w:rsidRPr="002B525D">
        <w:rPr>
          <w:rFonts w:ascii="Candara" w:eastAsia="Times New Roman" w:hAnsi="Candara" w:cs="Times New Roman"/>
          <w:color w:val="000000"/>
          <w:sz w:val="24"/>
          <w:szCs w:val="24"/>
          <w:lang w:eastAsia="it-IT"/>
        </w:rPr>
        <w:t xml:space="preserve"> l’aggiornamento avrà decorrenza dal 01/05/</w:t>
      </w:r>
      <w:r w:rsidR="00B52106" w:rsidRPr="002B525D">
        <w:rPr>
          <w:rFonts w:ascii="Candara" w:eastAsia="Times New Roman" w:hAnsi="Candara" w:cs="Times New Roman"/>
          <w:color w:val="000000"/>
          <w:sz w:val="24"/>
          <w:szCs w:val="24"/>
          <w:lang w:eastAsia="it-IT"/>
        </w:rPr>
        <w:t>2026</w:t>
      </w:r>
      <w:r w:rsidR="00EF219F" w:rsidRPr="002B525D">
        <w:rPr>
          <w:rFonts w:ascii="Candara" w:eastAsia="Times New Roman" w:hAnsi="Candara" w:cs="Times New Roman"/>
          <w:color w:val="000000"/>
          <w:sz w:val="24"/>
          <w:szCs w:val="24"/>
          <w:lang w:eastAsia="it-IT"/>
        </w:rPr>
        <w:t>;</w:t>
      </w:r>
    </w:p>
    <w:p w:rsidR="00C51B65" w:rsidRPr="002B525D" w:rsidRDefault="00EF219F" w:rsidP="002B525D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Candara" w:eastAsia="Times New Roman" w:hAnsi="Candara" w:cs="Times New Roman"/>
          <w:color w:val="000000"/>
          <w:sz w:val="24"/>
          <w:szCs w:val="24"/>
          <w:lang w:eastAsia="it-IT"/>
        </w:rPr>
      </w:pPr>
      <w:r w:rsidRPr="002B525D">
        <w:rPr>
          <w:rFonts w:ascii="Candara" w:eastAsia="Times New Roman" w:hAnsi="Candara" w:cs="Times New Roman"/>
          <w:color w:val="000000"/>
          <w:sz w:val="24"/>
          <w:szCs w:val="24"/>
          <w:lang w:eastAsia="it-IT"/>
        </w:rPr>
        <w:t xml:space="preserve">la rivalutazione e l'aggiornamento della scheda salute e della scheda sociale </w:t>
      </w:r>
      <w:r w:rsidRPr="002B525D">
        <w:rPr>
          <w:rFonts w:ascii="Candara" w:eastAsia="Times New Roman" w:hAnsi="Candara" w:cs="Times New Roman"/>
          <w:color w:val="000000"/>
          <w:sz w:val="24"/>
          <w:szCs w:val="24"/>
          <w:u w:val="single"/>
          <w:lang w:eastAsia="it-IT"/>
        </w:rPr>
        <w:t xml:space="preserve">può avvenire su richiesta dei singoli beneficiari </w:t>
      </w:r>
      <w:r w:rsidRPr="002B525D">
        <w:rPr>
          <w:rFonts w:ascii="Candara" w:eastAsia="Times New Roman" w:hAnsi="Candara" w:cs="Times New Roman"/>
          <w:color w:val="000000"/>
          <w:sz w:val="24"/>
          <w:szCs w:val="24"/>
          <w:lang w:eastAsia="it-IT"/>
        </w:rPr>
        <w:t>o su proposta dell'ente locale, qualora si ravvisi una variazione significativa rispetto alla valutazione delle annualità precedenti.</w:t>
      </w:r>
    </w:p>
    <w:p w:rsidR="00470C7B" w:rsidRPr="00470C7B" w:rsidRDefault="00C51B65" w:rsidP="003C7B1B">
      <w:pPr>
        <w:spacing w:line="240" w:lineRule="auto"/>
        <w:ind w:left="708"/>
        <w:jc w:val="both"/>
        <w:rPr>
          <w:rFonts w:ascii="Candara" w:eastAsia="Times New Roman" w:hAnsi="Candara" w:cs="Times New Roman"/>
          <w:b/>
          <w:color w:val="000000"/>
          <w:sz w:val="36"/>
          <w:szCs w:val="24"/>
          <w:lang w:eastAsia="it-IT"/>
        </w:rPr>
      </w:pPr>
      <w:r w:rsidRPr="00470C7B">
        <w:rPr>
          <w:rFonts w:ascii="Candara" w:eastAsia="Times New Roman" w:hAnsi="Candara" w:cs="Times New Roman"/>
          <w:b/>
          <w:color w:val="000000"/>
          <w:sz w:val="36"/>
          <w:szCs w:val="24"/>
          <w:highlight w:val="yellow"/>
          <w:lang w:eastAsia="it-IT"/>
        </w:rPr>
        <w:t xml:space="preserve">La scadenza per la consegna della documentazione aggiornata è </w:t>
      </w:r>
      <w:r w:rsidR="006123B6" w:rsidRPr="00470C7B">
        <w:rPr>
          <w:rFonts w:ascii="Candara" w:eastAsia="Times New Roman" w:hAnsi="Candara" w:cs="Times New Roman"/>
          <w:b/>
          <w:color w:val="000000"/>
          <w:sz w:val="36"/>
          <w:szCs w:val="24"/>
          <w:highlight w:val="yellow"/>
          <w:lang w:eastAsia="it-IT"/>
        </w:rPr>
        <w:t xml:space="preserve">fissata per il </w:t>
      </w:r>
      <w:r w:rsidR="00B52106" w:rsidRPr="00470C7B">
        <w:rPr>
          <w:rFonts w:ascii="Candara" w:eastAsia="Times New Roman" w:hAnsi="Candara" w:cs="Times New Roman"/>
          <w:b/>
          <w:color w:val="000000"/>
          <w:sz w:val="36"/>
          <w:szCs w:val="24"/>
          <w:highlight w:val="yellow"/>
          <w:lang w:eastAsia="it-IT"/>
        </w:rPr>
        <w:t>20 FEBBRAIO 2026</w:t>
      </w:r>
      <w:r w:rsidRPr="00470C7B">
        <w:rPr>
          <w:rFonts w:ascii="Candara" w:eastAsia="Times New Roman" w:hAnsi="Candara" w:cs="Times New Roman"/>
          <w:b/>
          <w:color w:val="000000"/>
          <w:sz w:val="36"/>
          <w:szCs w:val="24"/>
          <w:highlight w:val="yellow"/>
          <w:lang w:eastAsia="it-IT"/>
        </w:rPr>
        <w:t>.</w:t>
      </w:r>
    </w:p>
    <w:p w:rsidR="00EF219F" w:rsidRPr="003C7B1B" w:rsidRDefault="00EF219F" w:rsidP="002B525D">
      <w:pPr>
        <w:spacing w:line="240" w:lineRule="auto"/>
        <w:ind w:left="708"/>
        <w:jc w:val="both"/>
        <w:rPr>
          <w:rFonts w:ascii="Candara" w:hAnsi="Candara"/>
          <w:b/>
          <w:color w:val="000000"/>
          <w:sz w:val="36"/>
          <w:szCs w:val="36"/>
          <w:u w:val="single"/>
        </w:rPr>
      </w:pPr>
      <w:r w:rsidRPr="003C7B1B">
        <w:rPr>
          <w:rFonts w:ascii="Candara" w:hAnsi="Candara"/>
          <w:b/>
          <w:color w:val="000000"/>
          <w:sz w:val="36"/>
          <w:szCs w:val="36"/>
          <w:highlight w:val="yellow"/>
          <w:u w:val="single"/>
        </w:rPr>
        <w:t>Per i NUOVI PIANI:</w:t>
      </w:r>
    </w:p>
    <w:p w:rsidR="00132C00" w:rsidRPr="003C7B1B" w:rsidRDefault="0099214A" w:rsidP="002B525D">
      <w:pPr>
        <w:pStyle w:val="NormaleWeb"/>
        <w:shd w:val="clear" w:color="auto" w:fill="FFFFFF"/>
        <w:spacing w:before="0" w:beforeAutospacing="0" w:after="120" w:afterAutospacing="0"/>
        <w:jc w:val="both"/>
        <w:rPr>
          <w:rFonts w:ascii="Candara" w:hAnsi="Candara"/>
          <w:color w:val="000000"/>
          <w:sz w:val="36"/>
          <w:szCs w:val="36"/>
        </w:rPr>
      </w:pPr>
      <w:r w:rsidRPr="002B525D">
        <w:rPr>
          <w:rFonts w:ascii="Candara" w:hAnsi="Candara"/>
          <w:color w:val="000000"/>
        </w:rPr>
        <w:t>G</w:t>
      </w:r>
      <w:r w:rsidR="00C51B65" w:rsidRPr="002B525D">
        <w:rPr>
          <w:rFonts w:ascii="Candara" w:hAnsi="Candara"/>
          <w:color w:val="000000"/>
        </w:rPr>
        <w:t xml:space="preserve">li interessati, in possesso di verbale del riconoscimento della L. 104/92 Art. 3, Comma 3, (stato di gravità), </w:t>
      </w:r>
      <w:r w:rsidRPr="002B525D">
        <w:rPr>
          <w:rFonts w:ascii="Candara" w:hAnsi="Candara"/>
          <w:color w:val="000000"/>
        </w:rPr>
        <w:t>dovranno presentare domanda</w:t>
      </w:r>
      <w:r w:rsidR="00132C00" w:rsidRPr="002B525D">
        <w:rPr>
          <w:rFonts w:ascii="Candara" w:hAnsi="Candara"/>
          <w:color w:val="000000"/>
        </w:rPr>
        <w:t xml:space="preserve"> </w:t>
      </w:r>
      <w:r w:rsidRPr="002B525D">
        <w:rPr>
          <w:rFonts w:ascii="Candara" w:hAnsi="Candara"/>
          <w:color w:val="000000"/>
        </w:rPr>
        <w:t>all’ufficio</w:t>
      </w:r>
      <w:r w:rsidR="004C25EB" w:rsidRPr="002B525D">
        <w:rPr>
          <w:rFonts w:ascii="Candara" w:hAnsi="Candara"/>
          <w:color w:val="000000"/>
        </w:rPr>
        <w:t xml:space="preserve"> protocollo</w:t>
      </w:r>
      <w:r w:rsidRPr="002B525D">
        <w:rPr>
          <w:rFonts w:ascii="Candara" w:hAnsi="Candara"/>
          <w:color w:val="000000"/>
        </w:rPr>
        <w:t xml:space="preserve"> con</w:t>
      </w:r>
      <w:r w:rsidR="00132C00" w:rsidRPr="002B525D">
        <w:rPr>
          <w:rFonts w:ascii="Candara" w:hAnsi="Candara"/>
          <w:color w:val="000000"/>
        </w:rPr>
        <w:t xml:space="preserve"> </w:t>
      </w:r>
      <w:r w:rsidR="00FF5685" w:rsidRPr="002B525D">
        <w:rPr>
          <w:rFonts w:ascii="Candara" w:hAnsi="Candara"/>
          <w:color w:val="000000"/>
        </w:rPr>
        <w:t>allegata</w:t>
      </w:r>
      <w:r w:rsidRPr="002B525D">
        <w:rPr>
          <w:rFonts w:ascii="Candara" w:hAnsi="Candara"/>
          <w:color w:val="000000"/>
        </w:rPr>
        <w:t xml:space="preserve"> la </w:t>
      </w:r>
      <w:r w:rsidR="00132C00" w:rsidRPr="002B525D">
        <w:rPr>
          <w:rFonts w:ascii="Candara" w:hAnsi="Candara"/>
          <w:color w:val="000000"/>
        </w:rPr>
        <w:t xml:space="preserve">relativa </w:t>
      </w:r>
      <w:r w:rsidRPr="002B525D">
        <w:rPr>
          <w:rFonts w:ascii="Candara" w:hAnsi="Candara"/>
          <w:color w:val="000000"/>
        </w:rPr>
        <w:t>documentazione</w:t>
      </w:r>
      <w:r w:rsidR="00132C00" w:rsidRPr="002B525D">
        <w:rPr>
          <w:rFonts w:ascii="Candara" w:hAnsi="Candara"/>
          <w:color w:val="000000"/>
        </w:rPr>
        <w:t xml:space="preserve"> entro e non oltre </w:t>
      </w:r>
      <w:r w:rsidR="00075CF8" w:rsidRPr="002B525D">
        <w:rPr>
          <w:rFonts w:ascii="Candara" w:hAnsi="Candara"/>
          <w:color w:val="000000"/>
        </w:rPr>
        <w:t>la data del</w:t>
      </w:r>
      <w:r w:rsidR="004C25EB" w:rsidRPr="002B525D">
        <w:rPr>
          <w:rFonts w:ascii="Candara" w:hAnsi="Candara"/>
          <w:color w:val="000000"/>
        </w:rPr>
        <w:t xml:space="preserve"> </w:t>
      </w:r>
      <w:r w:rsidR="00B52106" w:rsidRPr="003C7B1B">
        <w:rPr>
          <w:rFonts w:ascii="Candara" w:hAnsi="Candara"/>
          <w:b/>
          <w:color w:val="000000"/>
          <w:sz w:val="36"/>
          <w:szCs w:val="36"/>
          <w:highlight w:val="yellow"/>
        </w:rPr>
        <w:t xml:space="preserve">20 </w:t>
      </w:r>
      <w:r w:rsidR="00470C7B" w:rsidRPr="003C7B1B">
        <w:rPr>
          <w:rFonts w:ascii="Candara" w:hAnsi="Candara"/>
          <w:b/>
          <w:color w:val="000000"/>
          <w:sz w:val="36"/>
          <w:szCs w:val="36"/>
          <w:highlight w:val="yellow"/>
        </w:rPr>
        <w:t xml:space="preserve">MARZO </w:t>
      </w:r>
      <w:r w:rsidR="00B52106" w:rsidRPr="003C7B1B">
        <w:rPr>
          <w:rFonts w:ascii="Candara" w:hAnsi="Candara"/>
          <w:b/>
          <w:color w:val="000000"/>
          <w:sz w:val="36"/>
          <w:szCs w:val="36"/>
          <w:highlight w:val="yellow"/>
        </w:rPr>
        <w:t>2026.</w:t>
      </w:r>
    </w:p>
    <w:p w:rsidR="00E35749" w:rsidRPr="002B525D" w:rsidRDefault="004C25EB" w:rsidP="002B525D">
      <w:pPr>
        <w:pStyle w:val="NormaleWeb"/>
        <w:shd w:val="clear" w:color="auto" w:fill="FFFFFF"/>
        <w:spacing w:before="0" w:beforeAutospacing="0" w:after="120" w:afterAutospacing="0"/>
        <w:jc w:val="both"/>
        <w:rPr>
          <w:rFonts w:ascii="Candara" w:hAnsi="Candara"/>
          <w:color w:val="000000"/>
        </w:rPr>
      </w:pPr>
      <w:r w:rsidRPr="002B525D">
        <w:rPr>
          <w:rFonts w:ascii="Candara" w:hAnsi="Candara"/>
          <w:color w:val="000000"/>
        </w:rPr>
        <w:t xml:space="preserve">L’avvio </w:t>
      </w:r>
      <w:r w:rsidR="005F7BF2" w:rsidRPr="002B525D">
        <w:rPr>
          <w:rFonts w:ascii="Candara" w:hAnsi="Candara"/>
          <w:color w:val="000000"/>
        </w:rPr>
        <w:t>dei progetti seguirà l’</w:t>
      </w:r>
      <w:r w:rsidR="00572C37" w:rsidRPr="002B525D">
        <w:rPr>
          <w:rFonts w:ascii="Candara" w:hAnsi="Candara"/>
          <w:color w:val="000000"/>
        </w:rPr>
        <w:t xml:space="preserve">ordine cronologico di arrivo, </w:t>
      </w:r>
      <w:r w:rsidR="005F7BF2" w:rsidRPr="002B525D">
        <w:rPr>
          <w:rFonts w:ascii="Candara" w:hAnsi="Candara"/>
          <w:color w:val="000000"/>
        </w:rPr>
        <w:t>nei l</w:t>
      </w:r>
      <w:r w:rsidR="001E3C01" w:rsidRPr="002B525D">
        <w:rPr>
          <w:rFonts w:ascii="Candara" w:hAnsi="Candara"/>
          <w:color w:val="000000"/>
        </w:rPr>
        <w:t xml:space="preserve">imiti delle risorse disponibili. </w:t>
      </w:r>
      <w:r w:rsidR="00572C37" w:rsidRPr="002B525D">
        <w:rPr>
          <w:rFonts w:ascii="Candara" w:hAnsi="Candara"/>
          <w:color w:val="000000"/>
        </w:rPr>
        <w:t>I nuovi progetti dovranno ricoprire un arco temporale di riferimento di almeno un mese ed</w:t>
      </w:r>
      <w:r w:rsidR="001E3C01" w:rsidRPr="002B525D">
        <w:rPr>
          <w:rFonts w:ascii="Candara" w:hAnsi="Candara"/>
          <w:color w:val="000000"/>
        </w:rPr>
        <w:t xml:space="preserve"> </w:t>
      </w:r>
      <w:r w:rsidR="00572C37" w:rsidRPr="002B525D">
        <w:rPr>
          <w:rFonts w:ascii="Candara" w:hAnsi="Candara"/>
          <w:color w:val="000000"/>
        </w:rPr>
        <w:t>attivati entro il 30 NOVEMBRE</w:t>
      </w:r>
      <w:r w:rsidR="00B52106" w:rsidRPr="002B525D">
        <w:rPr>
          <w:rFonts w:ascii="Candara" w:hAnsi="Candara"/>
          <w:color w:val="000000"/>
        </w:rPr>
        <w:t xml:space="preserve"> 2026</w:t>
      </w:r>
      <w:r w:rsidR="00572C37" w:rsidRPr="002B525D">
        <w:rPr>
          <w:rFonts w:ascii="Candara" w:hAnsi="Candara"/>
          <w:color w:val="000000"/>
        </w:rPr>
        <w:t>.</w:t>
      </w:r>
    </w:p>
    <w:p w:rsidR="00B52106" w:rsidRPr="002B525D" w:rsidRDefault="00C635BC" w:rsidP="002B525D">
      <w:pPr>
        <w:pStyle w:val="NormaleWeb"/>
        <w:shd w:val="clear" w:color="auto" w:fill="FFFFFF"/>
        <w:spacing w:before="0" w:beforeAutospacing="0" w:after="120" w:afterAutospacing="0"/>
        <w:jc w:val="both"/>
        <w:rPr>
          <w:rFonts w:ascii="Candara" w:hAnsi="Candara"/>
          <w:u w:val="single"/>
        </w:rPr>
      </w:pPr>
      <w:r w:rsidRPr="002B525D">
        <w:rPr>
          <w:rFonts w:ascii="Candara" w:hAnsi="Candara"/>
          <w:color w:val="000000"/>
          <w:u w:val="single"/>
        </w:rPr>
        <w:t>Per maggiori</w:t>
      </w:r>
      <w:r w:rsidR="00835839" w:rsidRPr="002B525D">
        <w:rPr>
          <w:rFonts w:ascii="Candara" w:hAnsi="Candara"/>
          <w:color w:val="000000"/>
          <w:u w:val="single"/>
        </w:rPr>
        <w:t xml:space="preserve"> informazioni e/o chiarimenti rivol</w:t>
      </w:r>
      <w:r w:rsidR="004C25EB" w:rsidRPr="002B525D">
        <w:rPr>
          <w:rFonts w:ascii="Candara" w:hAnsi="Candara"/>
          <w:color w:val="000000"/>
          <w:u w:val="single"/>
        </w:rPr>
        <w:t>gersi presso l’Ufficio Servizi </w:t>
      </w:r>
      <w:r w:rsidR="007D7F77" w:rsidRPr="002B525D">
        <w:rPr>
          <w:rFonts w:ascii="Candara" w:hAnsi="Candara"/>
          <w:color w:val="000000"/>
          <w:u w:val="single"/>
        </w:rPr>
        <w:t>Sociali</w:t>
      </w:r>
      <w:r w:rsidR="00475CC4" w:rsidRPr="002B525D">
        <w:rPr>
          <w:rFonts w:ascii="Candara" w:hAnsi="Candara"/>
          <w:color w:val="000000"/>
          <w:u w:val="single"/>
        </w:rPr>
        <w:t xml:space="preserve"> </w:t>
      </w:r>
      <w:r w:rsidR="00B52106" w:rsidRPr="002B525D">
        <w:rPr>
          <w:rFonts w:ascii="Candara" w:hAnsi="Candara"/>
          <w:color w:val="000000"/>
          <w:u w:val="single"/>
        </w:rPr>
        <w:t xml:space="preserve">- </w:t>
      </w:r>
      <w:r w:rsidR="006E0C10" w:rsidRPr="002B525D">
        <w:rPr>
          <w:rFonts w:ascii="Candara" w:hAnsi="Candara"/>
          <w:u w:val="single"/>
        </w:rPr>
        <w:t>tel. n° 078</w:t>
      </w:r>
      <w:r w:rsidR="00B52106" w:rsidRPr="002B525D">
        <w:rPr>
          <w:rFonts w:ascii="Candara" w:hAnsi="Candara"/>
          <w:u w:val="single"/>
        </w:rPr>
        <w:t>1/1870949</w:t>
      </w:r>
    </w:p>
    <w:p w:rsidR="002B525D" w:rsidRPr="002B525D" w:rsidRDefault="002B525D" w:rsidP="002B525D">
      <w:pPr>
        <w:pStyle w:val="NormaleWeb"/>
        <w:shd w:val="clear" w:color="auto" w:fill="FFFFFF"/>
        <w:spacing w:before="0" w:beforeAutospacing="0" w:after="120" w:afterAutospacing="0"/>
        <w:jc w:val="both"/>
        <w:rPr>
          <w:rFonts w:ascii="Candara" w:hAnsi="Candara"/>
          <w:u w:val="single"/>
        </w:rPr>
      </w:pPr>
    </w:p>
    <w:p w:rsidR="002B525D" w:rsidRPr="00470C7B" w:rsidRDefault="002B525D" w:rsidP="002B525D">
      <w:pPr>
        <w:pStyle w:val="NormaleWeb"/>
        <w:shd w:val="clear" w:color="auto" w:fill="FFFFFF"/>
        <w:spacing w:before="0" w:beforeAutospacing="0" w:after="120" w:afterAutospacing="0"/>
        <w:jc w:val="both"/>
        <w:rPr>
          <w:rFonts w:ascii="Candara" w:hAnsi="Candara"/>
          <w:sz w:val="20"/>
          <w:szCs w:val="20"/>
          <w:u w:val="single"/>
        </w:rPr>
      </w:pPr>
      <w:bookmarkStart w:id="0" w:name="_GoBack"/>
      <w:bookmarkEnd w:id="0"/>
    </w:p>
    <w:p w:rsidR="00835839" w:rsidRPr="00470C7B" w:rsidRDefault="00B52106" w:rsidP="00B52106">
      <w:pPr>
        <w:pStyle w:val="NormaleWeb"/>
        <w:shd w:val="clear" w:color="auto" w:fill="FFFFFF"/>
        <w:spacing w:before="0" w:beforeAutospacing="0" w:after="120" w:afterAutospacing="0" w:line="360" w:lineRule="auto"/>
        <w:jc w:val="right"/>
        <w:rPr>
          <w:rFonts w:ascii="Candara" w:hAnsi="Candara"/>
          <w:sz w:val="20"/>
          <w:szCs w:val="20"/>
        </w:rPr>
      </w:pPr>
      <w:r w:rsidRPr="00470C7B">
        <w:rPr>
          <w:rFonts w:ascii="Candara" w:hAnsi="Candara"/>
          <w:sz w:val="20"/>
          <w:szCs w:val="20"/>
        </w:rPr>
        <w:t xml:space="preserve"> </w:t>
      </w:r>
      <w:r w:rsidR="00475CC4" w:rsidRPr="00470C7B">
        <w:rPr>
          <w:rFonts w:ascii="Candara" w:hAnsi="Candara"/>
          <w:sz w:val="20"/>
          <w:szCs w:val="20"/>
        </w:rPr>
        <w:t>La responsabile del servizio</w:t>
      </w:r>
      <w:r w:rsidR="007D7F77" w:rsidRPr="00470C7B">
        <w:rPr>
          <w:rFonts w:ascii="Candara" w:hAnsi="Candara"/>
          <w:sz w:val="20"/>
          <w:szCs w:val="20"/>
        </w:rPr>
        <w:t xml:space="preserve"> Sociale</w:t>
      </w:r>
    </w:p>
    <w:p w:rsidR="00475CC4" w:rsidRPr="00470C7B" w:rsidRDefault="00475CC4" w:rsidP="00B52106">
      <w:pPr>
        <w:spacing w:line="240" w:lineRule="auto"/>
        <w:jc w:val="right"/>
        <w:rPr>
          <w:rFonts w:ascii="Candara" w:hAnsi="Candara" w:cs="Times New Roman"/>
          <w:sz w:val="20"/>
          <w:szCs w:val="20"/>
        </w:rPr>
      </w:pPr>
      <w:r w:rsidRPr="00470C7B">
        <w:rPr>
          <w:rFonts w:ascii="Candara" w:hAnsi="Candara" w:cs="Times New Roman"/>
          <w:sz w:val="20"/>
          <w:szCs w:val="20"/>
        </w:rPr>
        <w:t xml:space="preserve">Assistente sociale </w:t>
      </w:r>
      <w:r w:rsidR="00470C7B">
        <w:rPr>
          <w:rFonts w:ascii="Candara" w:hAnsi="Candara" w:cs="Times New Roman"/>
          <w:sz w:val="20"/>
          <w:szCs w:val="20"/>
        </w:rPr>
        <w:t>D</w:t>
      </w:r>
      <w:r w:rsidR="00B83BCF" w:rsidRPr="00470C7B">
        <w:rPr>
          <w:rFonts w:ascii="Candara" w:hAnsi="Candara" w:cs="Times New Roman"/>
          <w:sz w:val="20"/>
          <w:szCs w:val="20"/>
        </w:rPr>
        <w:t xml:space="preserve">ott.ssa </w:t>
      </w:r>
      <w:r w:rsidRPr="00470C7B">
        <w:rPr>
          <w:rFonts w:ascii="Candara" w:hAnsi="Candara" w:cs="Times New Roman"/>
          <w:sz w:val="20"/>
          <w:szCs w:val="20"/>
        </w:rPr>
        <w:t>M.</w:t>
      </w:r>
      <w:r w:rsidR="007D7F77" w:rsidRPr="00470C7B">
        <w:rPr>
          <w:rFonts w:ascii="Candara" w:hAnsi="Candara" w:cs="Times New Roman"/>
          <w:sz w:val="20"/>
          <w:szCs w:val="20"/>
        </w:rPr>
        <w:t xml:space="preserve"> </w:t>
      </w:r>
      <w:r w:rsidRPr="00470C7B">
        <w:rPr>
          <w:rFonts w:ascii="Candara" w:hAnsi="Candara" w:cs="Times New Roman"/>
          <w:sz w:val="20"/>
          <w:szCs w:val="20"/>
        </w:rPr>
        <w:t>Ruggiu</w:t>
      </w:r>
    </w:p>
    <w:sectPr w:rsidR="00475CC4" w:rsidRPr="00470C7B" w:rsidSect="00470C7B"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167E"/>
    <w:multiLevelType w:val="hybridMultilevel"/>
    <w:tmpl w:val="B18CED04"/>
    <w:lvl w:ilvl="0" w:tplc="ACC48534">
      <w:start w:val="8"/>
      <w:numFmt w:val="bullet"/>
      <w:lvlText w:val="-"/>
      <w:lvlJc w:val="left"/>
      <w:pPr>
        <w:ind w:left="1068" w:hanging="360"/>
      </w:pPr>
      <w:rPr>
        <w:rFonts w:ascii="Candara" w:eastAsia="Times New Roman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8C6549B"/>
    <w:multiLevelType w:val="hybridMultilevel"/>
    <w:tmpl w:val="3C76CB62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EC52E16"/>
    <w:multiLevelType w:val="hybridMultilevel"/>
    <w:tmpl w:val="0D76C8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945"/>
    <w:rsid w:val="00075CF8"/>
    <w:rsid w:val="00081088"/>
    <w:rsid w:val="00132C00"/>
    <w:rsid w:val="001914D8"/>
    <w:rsid w:val="001B370D"/>
    <w:rsid w:val="001E3C01"/>
    <w:rsid w:val="001F3BDE"/>
    <w:rsid w:val="002B525D"/>
    <w:rsid w:val="00300746"/>
    <w:rsid w:val="00342F16"/>
    <w:rsid w:val="0037149B"/>
    <w:rsid w:val="00390B68"/>
    <w:rsid w:val="003C59A2"/>
    <w:rsid w:val="003C7B1B"/>
    <w:rsid w:val="003D1545"/>
    <w:rsid w:val="003D77A2"/>
    <w:rsid w:val="003E64E5"/>
    <w:rsid w:val="00400247"/>
    <w:rsid w:val="004155F8"/>
    <w:rsid w:val="00425B1D"/>
    <w:rsid w:val="004420F6"/>
    <w:rsid w:val="00470C7B"/>
    <w:rsid w:val="00475CC4"/>
    <w:rsid w:val="004B4945"/>
    <w:rsid w:val="004C25EB"/>
    <w:rsid w:val="004D7A91"/>
    <w:rsid w:val="004F0E82"/>
    <w:rsid w:val="005302F1"/>
    <w:rsid w:val="005345F7"/>
    <w:rsid w:val="00572C37"/>
    <w:rsid w:val="00582E14"/>
    <w:rsid w:val="005C05FC"/>
    <w:rsid w:val="005F7BF2"/>
    <w:rsid w:val="006123B6"/>
    <w:rsid w:val="006166D6"/>
    <w:rsid w:val="00617A85"/>
    <w:rsid w:val="00626F9F"/>
    <w:rsid w:val="006A2810"/>
    <w:rsid w:val="006E0C10"/>
    <w:rsid w:val="00782B1D"/>
    <w:rsid w:val="007D7F77"/>
    <w:rsid w:val="007F0706"/>
    <w:rsid w:val="008304A9"/>
    <w:rsid w:val="00835839"/>
    <w:rsid w:val="00840C72"/>
    <w:rsid w:val="0084483A"/>
    <w:rsid w:val="00851360"/>
    <w:rsid w:val="008F0EEF"/>
    <w:rsid w:val="009013DA"/>
    <w:rsid w:val="0092078F"/>
    <w:rsid w:val="0099214A"/>
    <w:rsid w:val="00A12ACE"/>
    <w:rsid w:val="00B111BF"/>
    <w:rsid w:val="00B476A5"/>
    <w:rsid w:val="00B52106"/>
    <w:rsid w:val="00B80EB0"/>
    <w:rsid w:val="00B83BCF"/>
    <w:rsid w:val="00BC692A"/>
    <w:rsid w:val="00BD302B"/>
    <w:rsid w:val="00C12DB5"/>
    <w:rsid w:val="00C51B65"/>
    <w:rsid w:val="00C54507"/>
    <w:rsid w:val="00C635BC"/>
    <w:rsid w:val="00C8756C"/>
    <w:rsid w:val="00D90671"/>
    <w:rsid w:val="00DA7DCB"/>
    <w:rsid w:val="00DB37EF"/>
    <w:rsid w:val="00E1163D"/>
    <w:rsid w:val="00E35749"/>
    <w:rsid w:val="00E4359F"/>
    <w:rsid w:val="00E83E0D"/>
    <w:rsid w:val="00ED269A"/>
    <w:rsid w:val="00EF219F"/>
    <w:rsid w:val="00FD55FD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6A1655"/>
  <w15:docId w15:val="{39735C8E-9072-48AB-B97C-D4FCA06A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111BF"/>
  </w:style>
  <w:style w:type="paragraph" w:styleId="Titolo1">
    <w:name w:val="heading 1"/>
    <w:basedOn w:val="Normale"/>
    <w:next w:val="Normale"/>
    <w:link w:val="Titolo1Carattere"/>
    <w:uiPriority w:val="9"/>
    <w:qFormat/>
    <w:rsid w:val="003D77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D7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835839"/>
    <w:rPr>
      <w:color w:val="0000FF"/>
      <w:u w:val="single"/>
    </w:rPr>
  </w:style>
  <w:style w:type="paragraph" w:styleId="Corpodeltesto3">
    <w:name w:val="Body Text 3"/>
    <w:basedOn w:val="Normale"/>
    <w:link w:val="Corpodeltesto3Carattere"/>
    <w:rsid w:val="00835839"/>
    <w:pPr>
      <w:spacing w:after="0" w:line="240" w:lineRule="auto"/>
      <w:jc w:val="both"/>
    </w:pPr>
    <w:rPr>
      <w:rFonts w:ascii="Comic Sans MS" w:eastAsia="Times New Roman" w:hAnsi="Comic Sans MS" w:cs="Times New Roman"/>
      <w:b/>
      <w:sz w:val="28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35839"/>
    <w:rPr>
      <w:rFonts w:ascii="Comic Sans MS" w:eastAsia="Times New Roman" w:hAnsi="Comic Sans MS" w:cs="Times New Roman"/>
      <w:b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5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5839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3D77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D7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D77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nfasigrassetto">
    <w:name w:val="Strong"/>
    <w:basedOn w:val="Carpredefinitoparagrafo"/>
    <w:uiPriority w:val="22"/>
    <w:qFormat/>
    <w:rsid w:val="00EF219F"/>
    <w:rPr>
      <w:b/>
      <w:bCs/>
    </w:rPr>
  </w:style>
  <w:style w:type="paragraph" w:styleId="Paragrafoelenco">
    <w:name w:val="List Paragraph"/>
    <w:basedOn w:val="Normale"/>
    <w:uiPriority w:val="34"/>
    <w:qFormat/>
    <w:rsid w:val="00EF2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9EEDA-BFBC-494E-8F83-DC0C41DF4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Monica Ruggiu</cp:lastModifiedBy>
  <cp:revision>72</cp:revision>
  <cp:lastPrinted>2026-01-13T12:02:00Z</cp:lastPrinted>
  <dcterms:created xsi:type="dcterms:W3CDTF">2017-12-20T10:54:00Z</dcterms:created>
  <dcterms:modified xsi:type="dcterms:W3CDTF">2026-01-14T15:20:00Z</dcterms:modified>
</cp:coreProperties>
</file>