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14B6C" w14:textId="77777777" w:rsidR="00BC00C3" w:rsidRDefault="00BC00C3" w:rsidP="00BC00C3">
      <w:pPr>
        <w:spacing w:line="240" w:lineRule="auto"/>
        <w:jc w:val="center"/>
        <w:rPr>
          <w:b/>
          <w:bCs/>
          <w:sz w:val="36"/>
          <w:szCs w:val="36"/>
        </w:rPr>
      </w:pPr>
      <w:r>
        <w:rPr>
          <w:noProof/>
        </w:rPr>
        <w:drawing>
          <wp:inline distT="0" distB="0" distL="0" distR="0" wp14:anchorId="11FE6E8B" wp14:editId="68E38F21">
            <wp:extent cx="733425" cy="895350"/>
            <wp:effectExtent l="0" t="0" r="9525"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6"/>
                    <a:stretch>
                      <a:fillRect/>
                    </a:stretch>
                  </pic:blipFill>
                  <pic:spPr>
                    <a:xfrm>
                      <a:off x="0" y="0"/>
                      <a:ext cx="738917" cy="902055"/>
                    </a:xfrm>
                    <a:prstGeom prst="rect">
                      <a:avLst/>
                    </a:prstGeom>
                  </pic:spPr>
                </pic:pic>
              </a:graphicData>
            </a:graphic>
          </wp:inline>
        </w:drawing>
      </w:r>
    </w:p>
    <w:p w14:paraId="201736B1" w14:textId="77777777" w:rsidR="00BC00C3" w:rsidRPr="00F63D4A" w:rsidRDefault="00BC00C3" w:rsidP="00BC00C3">
      <w:pPr>
        <w:spacing w:line="240" w:lineRule="auto"/>
        <w:jc w:val="center"/>
        <w:rPr>
          <w:rFonts w:ascii="Candara" w:hAnsi="Candara"/>
          <w:b/>
          <w:bCs/>
          <w:sz w:val="36"/>
          <w:szCs w:val="36"/>
        </w:rPr>
      </w:pPr>
      <w:r w:rsidRPr="00F63D4A">
        <w:rPr>
          <w:rFonts w:ascii="Candara" w:hAnsi="Candara"/>
          <w:b/>
          <w:bCs/>
          <w:sz w:val="36"/>
          <w:szCs w:val="36"/>
        </w:rPr>
        <w:t>Comune di Vallermosa</w:t>
      </w:r>
    </w:p>
    <w:p w14:paraId="3599F094" w14:textId="77777777" w:rsidR="00BC00C3" w:rsidRDefault="00BC00C3" w:rsidP="00BC00C3">
      <w:pPr>
        <w:spacing w:line="240" w:lineRule="auto"/>
        <w:jc w:val="center"/>
        <w:rPr>
          <w:rFonts w:ascii="Candara" w:hAnsi="Candara"/>
          <w:b/>
          <w:bCs/>
        </w:rPr>
      </w:pPr>
      <w:r w:rsidRPr="00F63D4A">
        <w:rPr>
          <w:rFonts w:ascii="Candara" w:hAnsi="Candara"/>
          <w:b/>
          <w:bCs/>
        </w:rPr>
        <w:t>Città Metropolitana di Cagliari</w:t>
      </w:r>
    </w:p>
    <w:p w14:paraId="6DAF3428" w14:textId="77777777" w:rsidR="00BC00C3" w:rsidRDefault="00BC00C3" w:rsidP="00BC00C3">
      <w:pPr>
        <w:spacing w:line="240" w:lineRule="auto"/>
        <w:jc w:val="center"/>
        <w:rPr>
          <w:rFonts w:ascii="Candara" w:hAnsi="Candara"/>
          <w:b/>
          <w:bCs/>
          <w:lang w:val="en-US"/>
        </w:rPr>
      </w:pPr>
      <w:bookmarkStart w:id="0" w:name="_Hlk212816242"/>
      <w:proofErr w:type="spellStart"/>
      <w:proofErr w:type="gramStart"/>
      <w:r w:rsidRPr="00BC00C3">
        <w:rPr>
          <w:rFonts w:ascii="Candara" w:hAnsi="Candara"/>
          <w:b/>
          <w:bCs/>
          <w:lang w:val="en-US"/>
        </w:rPr>
        <w:t>e.mail</w:t>
      </w:r>
      <w:proofErr w:type="spellEnd"/>
      <w:proofErr w:type="gramEnd"/>
      <w:r w:rsidRPr="00BC00C3">
        <w:rPr>
          <w:rFonts w:ascii="Candara" w:hAnsi="Candara"/>
          <w:b/>
          <w:bCs/>
          <w:lang w:val="en-US"/>
        </w:rPr>
        <w:t xml:space="preserve">: </w:t>
      </w:r>
      <w:hyperlink r:id="rId7" w:history="1">
        <w:r w:rsidRPr="00D06147">
          <w:rPr>
            <w:rStyle w:val="Collegamentoipertestuale"/>
            <w:rFonts w:ascii="Candara" w:hAnsi="Candara"/>
            <w:b/>
            <w:bCs/>
            <w:lang w:val="en-US"/>
          </w:rPr>
          <w:t>protocollo@pec.comune.vallermosa.su.it</w:t>
        </w:r>
      </w:hyperlink>
    </w:p>
    <w:p w14:paraId="7570CCED" w14:textId="77777777" w:rsidR="00BC00C3" w:rsidRDefault="00BC00C3" w:rsidP="00BC00C3">
      <w:pPr>
        <w:spacing w:line="240" w:lineRule="auto"/>
        <w:jc w:val="center"/>
        <w:rPr>
          <w:rFonts w:ascii="Candara" w:hAnsi="Candara"/>
          <w:b/>
          <w:bCs/>
        </w:rPr>
      </w:pPr>
      <w:proofErr w:type="spellStart"/>
      <w:r w:rsidRPr="00BC00C3">
        <w:rPr>
          <w:rFonts w:ascii="Candara" w:hAnsi="Candara"/>
          <w:b/>
          <w:bCs/>
        </w:rPr>
        <w:t>pec</w:t>
      </w:r>
      <w:proofErr w:type="spellEnd"/>
      <w:r w:rsidRPr="00BC00C3">
        <w:rPr>
          <w:rFonts w:ascii="Candara" w:hAnsi="Candara"/>
          <w:b/>
          <w:bCs/>
        </w:rPr>
        <w:t xml:space="preserve">: </w:t>
      </w:r>
      <w:hyperlink r:id="rId8" w:history="1">
        <w:r w:rsidRPr="00D06147">
          <w:rPr>
            <w:rStyle w:val="Collegamentoipertestuale"/>
            <w:rFonts w:ascii="Candara" w:hAnsi="Candara"/>
            <w:b/>
            <w:bCs/>
          </w:rPr>
          <w:t>protocollo@comune.vallermosa.su.it</w:t>
        </w:r>
      </w:hyperlink>
    </w:p>
    <w:bookmarkEnd w:id="0"/>
    <w:p w14:paraId="03729D9B" w14:textId="77777777" w:rsidR="00801615" w:rsidRPr="00BC00C3" w:rsidRDefault="00801615" w:rsidP="00BC00C3">
      <w:pPr>
        <w:spacing w:after="484"/>
      </w:pPr>
    </w:p>
    <w:p w14:paraId="5F150060" w14:textId="77777777" w:rsidR="00801615" w:rsidRPr="00BC00C3" w:rsidRDefault="00ED1965">
      <w:pPr>
        <w:spacing w:after="0"/>
        <w:ind w:left="2"/>
        <w:rPr>
          <w:rFonts w:ascii="Candara" w:hAnsi="Candara"/>
        </w:rPr>
      </w:pPr>
      <w:r w:rsidRPr="00BC00C3">
        <w:rPr>
          <w:rFonts w:ascii="Times New Roman" w:eastAsia="Times New Roman" w:hAnsi="Times New Roman" w:cs="Times New Roman"/>
          <w:sz w:val="27"/>
        </w:rPr>
        <w:t xml:space="preserve"> </w:t>
      </w:r>
    </w:p>
    <w:p w14:paraId="43BC3E23" w14:textId="77777777" w:rsidR="00801615" w:rsidRPr="00ED1965" w:rsidRDefault="00ED1965">
      <w:pPr>
        <w:spacing w:after="0"/>
        <w:ind w:left="10" w:right="-8" w:hanging="10"/>
        <w:jc w:val="right"/>
        <w:rPr>
          <w:rFonts w:ascii="Candara" w:hAnsi="Candara"/>
        </w:rPr>
      </w:pPr>
      <w:r w:rsidRPr="00ED1965">
        <w:rPr>
          <w:rFonts w:ascii="Candara" w:eastAsia="Times New Roman" w:hAnsi="Candara" w:cs="Times New Roman"/>
          <w:sz w:val="23"/>
        </w:rPr>
        <w:t xml:space="preserve">All’Ufficio Servizi Sociali </w:t>
      </w:r>
    </w:p>
    <w:p w14:paraId="27A8A7B2" w14:textId="77777777" w:rsidR="00801615" w:rsidRPr="00ED1965" w:rsidRDefault="00ED1965" w:rsidP="00ED1965">
      <w:pPr>
        <w:spacing w:after="0"/>
        <w:ind w:left="10" w:right="-8" w:hanging="10"/>
        <w:jc w:val="right"/>
        <w:rPr>
          <w:rFonts w:ascii="Candara" w:hAnsi="Candara"/>
        </w:rPr>
      </w:pPr>
      <w:r w:rsidRPr="00ED1965">
        <w:rPr>
          <w:rFonts w:ascii="Candara" w:eastAsia="Times New Roman" w:hAnsi="Candara" w:cs="Times New Roman"/>
          <w:sz w:val="23"/>
        </w:rPr>
        <w:t>Comune di Vallermosa</w:t>
      </w:r>
    </w:p>
    <w:p w14:paraId="0C362F7C"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15C85708" w14:textId="77777777" w:rsidR="00801615" w:rsidRPr="00ED1965" w:rsidRDefault="00ED1965">
      <w:pPr>
        <w:spacing w:after="191"/>
        <w:ind w:left="2"/>
        <w:rPr>
          <w:rFonts w:ascii="Candara" w:hAnsi="Candara"/>
        </w:rPr>
      </w:pPr>
      <w:r w:rsidRPr="00ED1965">
        <w:rPr>
          <w:rFonts w:ascii="Candara" w:eastAsia="Times New Roman" w:hAnsi="Candara" w:cs="Times New Roman"/>
          <w:sz w:val="27"/>
        </w:rPr>
        <w:t xml:space="preserve"> </w:t>
      </w:r>
    </w:p>
    <w:p w14:paraId="41BF7D1C" w14:textId="77777777" w:rsidR="00801615" w:rsidRPr="00ED1965" w:rsidRDefault="00ED1965">
      <w:pPr>
        <w:spacing w:after="1"/>
        <w:ind w:left="232" w:right="3" w:hanging="10"/>
        <w:jc w:val="center"/>
        <w:rPr>
          <w:rFonts w:ascii="Candara" w:hAnsi="Candara"/>
        </w:rPr>
      </w:pPr>
      <w:r w:rsidRPr="00ED1965">
        <w:rPr>
          <w:rFonts w:ascii="Candara" w:eastAsia="Times New Roman" w:hAnsi="Candara" w:cs="Times New Roman"/>
          <w:sz w:val="51"/>
        </w:rPr>
        <w:t xml:space="preserve">MODULO DI DOMANDA </w:t>
      </w:r>
    </w:p>
    <w:p w14:paraId="6A2F85A5" w14:textId="53158346" w:rsidR="00801615" w:rsidRDefault="00ED1965">
      <w:pPr>
        <w:spacing w:after="1"/>
        <w:ind w:left="232" w:hanging="10"/>
        <w:jc w:val="center"/>
        <w:rPr>
          <w:rFonts w:ascii="Candara" w:eastAsia="Times New Roman" w:hAnsi="Candara" w:cs="Times New Roman"/>
          <w:sz w:val="51"/>
        </w:rPr>
      </w:pPr>
      <w:r w:rsidRPr="00ED1965">
        <w:rPr>
          <w:rFonts w:ascii="Candara" w:eastAsia="Times New Roman" w:hAnsi="Candara" w:cs="Times New Roman"/>
          <w:sz w:val="51"/>
        </w:rPr>
        <w:t>BONUS NIDI GRATIS – ANNO 202</w:t>
      </w:r>
      <w:r w:rsidR="00312691">
        <w:rPr>
          <w:rFonts w:ascii="Candara" w:eastAsia="Times New Roman" w:hAnsi="Candara" w:cs="Times New Roman"/>
          <w:sz w:val="51"/>
        </w:rPr>
        <w:t>6</w:t>
      </w:r>
      <w:r w:rsidRPr="00ED1965">
        <w:rPr>
          <w:rFonts w:ascii="Candara" w:eastAsia="Times New Roman" w:hAnsi="Candara" w:cs="Times New Roman"/>
          <w:sz w:val="51"/>
        </w:rPr>
        <w:t xml:space="preserve"> </w:t>
      </w:r>
    </w:p>
    <w:p w14:paraId="7B59F7AB" w14:textId="43B6A17A" w:rsidR="00251461" w:rsidRPr="00251461" w:rsidRDefault="00251461">
      <w:pPr>
        <w:spacing w:after="1"/>
        <w:ind w:left="232" w:hanging="10"/>
        <w:jc w:val="center"/>
        <w:rPr>
          <w:rFonts w:ascii="Candara" w:hAnsi="Candara"/>
          <w:b/>
          <w:sz w:val="24"/>
          <w:szCs w:val="24"/>
        </w:rPr>
      </w:pPr>
      <w:r w:rsidRPr="00251461">
        <w:rPr>
          <w:rFonts w:ascii="Candara" w:hAnsi="Candara"/>
          <w:b/>
          <w:sz w:val="24"/>
          <w:szCs w:val="24"/>
        </w:rPr>
        <w:t xml:space="preserve">A.S.  2025/2026 </w:t>
      </w:r>
    </w:p>
    <w:p w14:paraId="3C26E90D" w14:textId="77777777" w:rsidR="00801615" w:rsidRPr="00ED1965" w:rsidRDefault="00ED1965">
      <w:pPr>
        <w:spacing w:after="25" w:line="248" w:lineRule="auto"/>
        <w:ind w:left="223" w:hanging="8"/>
        <w:jc w:val="both"/>
        <w:rPr>
          <w:rFonts w:ascii="Candara" w:hAnsi="Candara"/>
        </w:rPr>
      </w:pPr>
      <w:r w:rsidRPr="00ED1965">
        <w:rPr>
          <w:rFonts w:ascii="Candara" w:eastAsia="Times New Roman" w:hAnsi="Candara" w:cs="Times New Roman"/>
          <w:sz w:val="23"/>
        </w:rPr>
        <w:t xml:space="preserve">Interventi per sostenere l'accesso al servizio per la prima infanzia tramite l'abbattimento della retta per la frequenza in nidi e micronidi pubblici o privati acquistati in convenzione dal Comune. </w:t>
      </w:r>
    </w:p>
    <w:p w14:paraId="3BC776F5"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6E2B69AC"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1281CF11"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18F18217"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041867B4"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374F1279" w14:textId="77777777" w:rsidR="00801615" w:rsidRPr="00ED1965" w:rsidRDefault="00ED1965">
      <w:pPr>
        <w:spacing w:after="0"/>
        <w:ind w:left="2"/>
        <w:rPr>
          <w:rFonts w:ascii="Candara" w:hAnsi="Candara"/>
        </w:rPr>
      </w:pPr>
      <w:r w:rsidRPr="00ED1965">
        <w:rPr>
          <w:rFonts w:ascii="Candara" w:eastAsia="Times New Roman" w:hAnsi="Candara" w:cs="Times New Roman"/>
        </w:rPr>
        <w:t xml:space="preserve"> </w:t>
      </w:r>
    </w:p>
    <w:p w14:paraId="6F847AA1" w14:textId="77777777" w:rsidR="00801615" w:rsidRPr="00ED1965" w:rsidRDefault="00ED1965">
      <w:pPr>
        <w:spacing w:after="11" w:line="248" w:lineRule="auto"/>
        <w:ind w:left="223" w:hanging="8"/>
        <w:jc w:val="both"/>
        <w:rPr>
          <w:rFonts w:ascii="Candara" w:hAnsi="Candara"/>
        </w:rPr>
      </w:pPr>
      <w:r w:rsidRPr="00ED1965">
        <w:rPr>
          <w:rFonts w:ascii="Candara" w:eastAsia="Times New Roman" w:hAnsi="Candara" w:cs="Times New Roman"/>
          <w:sz w:val="23"/>
        </w:rPr>
        <w:t xml:space="preserve">Il modulo deve essere letto attentamente e compilato in ogni sua parte. </w:t>
      </w:r>
    </w:p>
    <w:p w14:paraId="4861680D" w14:textId="77777777" w:rsidR="00801615" w:rsidRPr="00ED1965" w:rsidRDefault="00ED1965">
      <w:pPr>
        <w:spacing w:after="25" w:line="248" w:lineRule="auto"/>
        <w:ind w:left="223" w:hanging="8"/>
        <w:jc w:val="both"/>
        <w:rPr>
          <w:rFonts w:ascii="Candara" w:hAnsi="Candara"/>
        </w:rPr>
      </w:pPr>
      <w:r w:rsidRPr="00ED1965">
        <w:rPr>
          <w:rFonts w:ascii="Candara" w:eastAsia="Times New Roman" w:hAnsi="Candara" w:cs="Times New Roman"/>
          <w:sz w:val="23"/>
          <w:u w:val="single" w:color="000000"/>
        </w:rPr>
        <w:t>Non saranno ammesse</w:t>
      </w:r>
      <w:r w:rsidRPr="00ED1965">
        <w:rPr>
          <w:rFonts w:ascii="Candara" w:eastAsia="Times New Roman" w:hAnsi="Candara" w:cs="Times New Roman"/>
          <w:sz w:val="23"/>
        </w:rPr>
        <w:t xml:space="preserve"> le domande presentate non compilate in ogni parte (comprese le spunte agli elenchi presenti nella pagina) e prive di firma leggibile. </w:t>
      </w:r>
    </w:p>
    <w:p w14:paraId="5BE19469"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78076A3D"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4F83AE28"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09BD0216" w14:textId="77777777" w:rsidR="00801615" w:rsidRPr="00ED1965" w:rsidRDefault="00ED1965">
      <w:pPr>
        <w:spacing w:after="0"/>
        <w:ind w:left="2"/>
        <w:rPr>
          <w:rFonts w:ascii="Candara" w:hAnsi="Candara"/>
        </w:rPr>
      </w:pPr>
      <w:r w:rsidRPr="00ED1965">
        <w:rPr>
          <w:rFonts w:ascii="Candara" w:eastAsia="Times New Roman" w:hAnsi="Candara" w:cs="Times New Roman"/>
        </w:rPr>
        <w:t xml:space="preserve"> </w:t>
      </w:r>
    </w:p>
    <w:p w14:paraId="3305B965" w14:textId="77777777" w:rsidR="00801615" w:rsidRPr="00CE76CA" w:rsidRDefault="00ED1965" w:rsidP="00CA32E3">
      <w:pPr>
        <w:spacing w:after="3"/>
        <w:ind w:left="225" w:hanging="10"/>
        <w:rPr>
          <w:rFonts w:ascii="Candara" w:hAnsi="Candara"/>
        </w:rPr>
      </w:pPr>
      <w:r w:rsidRPr="00CE76CA">
        <w:rPr>
          <w:rFonts w:ascii="Candara" w:eastAsia="Times New Roman" w:hAnsi="Candara" w:cs="Times New Roman"/>
          <w:sz w:val="23"/>
          <w:u w:val="single" w:color="000000"/>
        </w:rPr>
        <w:t>SCADENZ</w:t>
      </w:r>
      <w:r w:rsidR="00CA32E3" w:rsidRPr="00CE76CA">
        <w:rPr>
          <w:rFonts w:ascii="Candara" w:eastAsia="Times New Roman" w:hAnsi="Candara" w:cs="Times New Roman"/>
          <w:sz w:val="23"/>
          <w:u w:val="single" w:color="000000"/>
        </w:rPr>
        <w:t>A</w:t>
      </w:r>
      <w:r w:rsidRPr="00CE76CA">
        <w:rPr>
          <w:rFonts w:ascii="Candara" w:eastAsia="Times New Roman" w:hAnsi="Candara" w:cs="Times New Roman"/>
          <w:sz w:val="23"/>
        </w:rPr>
        <w:t xml:space="preserve">: </w:t>
      </w:r>
    </w:p>
    <w:p w14:paraId="7DA62264" w14:textId="77777777" w:rsidR="00CA32E3" w:rsidRPr="00CE76CA" w:rsidRDefault="00CA32E3" w:rsidP="00CA32E3">
      <w:pPr>
        <w:spacing w:after="3"/>
        <w:ind w:left="225" w:hanging="10"/>
        <w:rPr>
          <w:rFonts w:ascii="Candara" w:hAnsi="Candara"/>
        </w:rPr>
      </w:pPr>
    </w:p>
    <w:p w14:paraId="48CB4ABE" w14:textId="7E4D3937" w:rsidR="00BC00C3" w:rsidRDefault="00CA32E3" w:rsidP="00312691">
      <w:pPr>
        <w:pStyle w:val="Titolo1"/>
        <w:ind w:left="225"/>
        <w:jc w:val="both"/>
        <w:rPr>
          <w:rFonts w:ascii="Candara" w:hAnsi="Candara"/>
          <w:b/>
          <w:bCs/>
        </w:rPr>
      </w:pPr>
      <w:r w:rsidRPr="000A4CFA">
        <w:rPr>
          <w:rFonts w:ascii="Candara" w:hAnsi="Candara"/>
          <w:i/>
          <w:iCs/>
        </w:rPr>
        <w:t>PRESENTAZIONE DOMANDE</w:t>
      </w:r>
      <w:r w:rsidRPr="00CE76CA">
        <w:rPr>
          <w:rFonts w:ascii="Candara" w:hAnsi="Candara"/>
        </w:rPr>
        <w:t xml:space="preserve"> : </w:t>
      </w:r>
      <w:r w:rsidRPr="00CA4C0D">
        <w:rPr>
          <w:rFonts w:ascii="Candara" w:hAnsi="Candara"/>
          <w:b/>
          <w:bCs/>
          <w:highlight w:val="yellow"/>
        </w:rPr>
        <w:t>DAL</w:t>
      </w:r>
      <w:r w:rsidR="000A4CFA" w:rsidRPr="00CA4C0D">
        <w:rPr>
          <w:rFonts w:ascii="Candara" w:hAnsi="Candara"/>
          <w:b/>
          <w:bCs/>
          <w:highlight w:val="yellow"/>
        </w:rPr>
        <w:t xml:space="preserve"> </w:t>
      </w:r>
      <w:r w:rsidR="00CA4C0D" w:rsidRPr="00CA4C0D">
        <w:rPr>
          <w:rFonts w:ascii="Candara" w:hAnsi="Candara"/>
          <w:b/>
          <w:bCs/>
          <w:highlight w:val="yellow"/>
        </w:rPr>
        <w:t>16</w:t>
      </w:r>
      <w:r w:rsidR="00312691" w:rsidRPr="00CA4C0D">
        <w:rPr>
          <w:rFonts w:ascii="Candara" w:hAnsi="Candara"/>
          <w:b/>
          <w:bCs/>
          <w:highlight w:val="yellow"/>
        </w:rPr>
        <w:t>.03.2026</w:t>
      </w:r>
      <w:r w:rsidR="00CE76CA" w:rsidRPr="00CA4C0D">
        <w:rPr>
          <w:rFonts w:ascii="Candara" w:hAnsi="Candara"/>
          <w:b/>
          <w:bCs/>
          <w:highlight w:val="yellow"/>
        </w:rPr>
        <w:t xml:space="preserve"> </w:t>
      </w:r>
      <w:r w:rsidR="00312691" w:rsidRPr="00CA4C0D">
        <w:rPr>
          <w:rFonts w:ascii="Candara" w:hAnsi="Candara"/>
          <w:b/>
          <w:bCs/>
          <w:highlight w:val="yellow"/>
        </w:rPr>
        <w:t>MARZO</w:t>
      </w:r>
      <w:r w:rsidRPr="00CA4C0D">
        <w:rPr>
          <w:rFonts w:ascii="Candara" w:hAnsi="Candara"/>
          <w:b/>
          <w:bCs/>
          <w:highlight w:val="yellow"/>
        </w:rPr>
        <w:t xml:space="preserve"> 2025 AL </w:t>
      </w:r>
      <w:r w:rsidR="00F25317" w:rsidRPr="00CA4C0D">
        <w:rPr>
          <w:rFonts w:ascii="Candara" w:hAnsi="Candara"/>
          <w:b/>
          <w:bCs/>
          <w:highlight w:val="yellow"/>
        </w:rPr>
        <w:t xml:space="preserve">  </w:t>
      </w:r>
      <w:r w:rsidR="004E709E">
        <w:rPr>
          <w:rFonts w:ascii="Candara" w:hAnsi="Candara"/>
          <w:b/>
          <w:bCs/>
          <w:highlight w:val="yellow"/>
        </w:rPr>
        <w:t>30.06.</w:t>
      </w:r>
      <w:r w:rsidR="00312691" w:rsidRPr="00CA4C0D">
        <w:rPr>
          <w:rFonts w:ascii="Candara" w:hAnsi="Candara"/>
          <w:b/>
          <w:bCs/>
          <w:highlight w:val="yellow"/>
        </w:rPr>
        <w:t>20</w:t>
      </w:r>
      <w:r w:rsidR="004E709E">
        <w:rPr>
          <w:rFonts w:ascii="Candara" w:hAnsi="Candara"/>
          <w:b/>
          <w:bCs/>
          <w:highlight w:val="yellow"/>
        </w:rPr>
        <w:t>2</w:t>
      </w:r>
      <w:bookmarkStart w:id="1" w:name="_GoBack"/>
      <w:bookmarkEnd w:id="1"/>
      <w:r w:rsidR="00312691" w:rsidRPr="00CA4C0D">
        <w:rPr>
          <w:rFonts w:ascii="Candara" w:hAnsi="Candara"/>
          <w:b/>
          <w:bCs/>
          <w:highlight w:val="yellow"/>
        </w:rPr>
        <w:t xml:space="preserve">6 </w:t>
      </w:r>
      <w:r w:rsidR="00F25317" w:rsidRPr="00CA4C0D">
        <w:rPr>
          <w:rFonts w:ascii="Candara" w:hAnsi="Candara"/>
          <w:b/>
          <w:bCs/>
          <w:highlight w:val="yellow"/>
        </w:rPr>
        <w:t xml:space="preserve"> </w:t>
      </w:r>
      <w:r w:rsidRPr="00CA4C0D">
        <w:rPr>
          <w:rFonts w:ascii="Candara" w:hAnsi="Candara"/>
          <w:b/>
          <w:bCs/>
          <w:highlight w:val="yellow"/>
        </w:rPr>
        <w:t>per il periodo (</w:t>
      </w:r>
      <w:r w:rsidR="00312691" w:rsidRPr="00CA4C0D">
        <w:rPr>
          <w:rFonts w:ascii="Candara" w:hAnsi="Candara"/>
          <w:b/>
          <w:bCs/>
          <w:highlight w:val="yellow"/>
        </w:rPr>
        <w:t>Gennaio/</w:t>
      </w:r>
      <w:r w:rsidR="006901C3">
        <w:rPr>
          <w:rFonts w:ascii="Candara" w:hAnsi="Candara"/>
          <w:b/>
          <w:bCs/>
          <w:highlight w:val="yellow"/>
        </w:rPr>
        <w:t>Giugno</w:t>
      </w:r>
      <w:r w:rsidR="00312691" w:rsidRPr="00CA4C0D">
        <w:rPr>
          <w:rFonts w:ascii="Candara" w:hAnsi="Candara"/>
          <w:b/>
          <w:bCs/>
          <w:highlight w:val="yellow"/>
        </w:rPr>
        <w:t xml:space="preserve"> 2026)</w:t>
      </w:r>
    </w:p>
    <w:p w14:paraId="79FCF6CD" w14:textId="77777777" w:rsidR="00312691" w:rsidRPr="00312691" w:rsidRDefault="00312691" w:rsidP="00312691"/>
    <w:p w14:paraId="39FF2A4C" w14:textId="77777777" w:rsidR="00BC00C3" w:rsidRDefault="00BC00C3">
      <w:pPr>
        <w:spacing w:after="0"/>
        <w:ind w:left="223" w:hanging="10"/>
        <w:rPr>
          <w:rFonts w:ascii="Candara" w:eastAsia="Times New Roman" w:hAnsi="Candara" w:cs="Times New Roman"/>
          <w:sz w:val="23"/>
        </w:rPr>
      </w:pPr>
    </w:p>
    <w:p w14:paraId="0D068632" w14:textId="77777777" w:rsidR="00BC00C3" w:rsidRDefault="00BC00C3">
      <w:pPr>
        <w:spacing w:after="0"/>
        <w:ind w:left="223" w:hanging="10"/>
        <w:rPr>
          <w:rFonts w:ascii="Candara" w:eastAsia="Times New Roman" w:hAnsi="Candara" w:cs="Times New Roman"/>
          <w:sz w:val="23"/>
        </w:rPr>
      </w:pPr>
    </w:p>
    <w:p w14:paraId="4E56E4CF" w14:textId="77777777" w:rsidR="00BC00C3" w:rsidRDefault="00BC00C3">
      <w:pPr>
        <w:spacing w:after="0"/>
        <w:ind w:left="223" w:hanging="10"/>
        <w:rPr>
          <w:rFonts w:ascii="Candara" w:eastAsia="Times New Roman" w:hAnsi="Candara" w:cs="Times New Roman"/>
          <w:sz w:val="23"/>
        </w:rPr>
      </w:pPr>
    </w:p>
    <w:p w14:paraId="7694BF53" w14:textId="60C0916B" w:rsidR="00801615" w:rsidRPr="002B5082" w:rsidRDefault="00ED1965">
      <w:pPr>
        <w:spacing w:after="0"/>
        <w:ind w:left="223" w:hanging="10"/>
        <w:rPr>
          <w:rFonts w:ascii="Candara" w:hAnsi="Candara"/>
          <w:b/>
          <w:sz w:val="24"/>
          <w:szCs w:val="24"/>
          <w:u w:val="single"/>
        </w:rPr>
      </w:pPr>
      <w:r w:rsidRPr="002B5082">
        <w:rPr>
          <w:rFonts w:ascii="Candara" w:eastAsia="Times New Roman" w:hAnsi="Candara" w:cs="Times New Roman"/>
          <w:b/>
          <w:sz w:val="24"/>
          <w:szCs w:val="24"/>
          <w:u w:val="single"/>
        </w:rPr>
        <w:t xml:space="preserve">OGGETTO: Richiesta contributo Bonus Nidi Gratis – Anno </w:t>
      </w:r>
      <w:r w:rsidR="00B55DD4">
        <w:rPr>
          <w:rFonts w:ascii="Candara" w:eastAsia="Times New Roman" w:hAnsi="Candara" w:cs="Times New Roman"/>
          <w:b/>
          <w:sz w:val="24"/>
          <w:szCs w:val="24"/>
          <w:u w:val="single"/>
        </w:rPr>
        <w:t>Scolastico 2025/2026</w:t>
      </w:r>
      <w:r w:rsidR="002B5082">
        <w:rPr>
          <w:rFonts w:ascii="Candara" w:eastAsia="Times New Roman" w:hAnsi="Candara" w:cs="Times New Roman"/>
          <w:b/>
          <w:sz w:val="24"/>
          <w:szCs w:val="24"/>
          <w:u w:val="single"/>
        </w:rPr>
        <w:t xml:space="preserve"> (</w:t>
      </w:r>
      <w:proofErr w:type="gramStart"/>
      <w:r w:rsidR="00B55DD4">
        <w:rPr>
          <w:rFonts w:ascii="Candara" w:eastAsia="Times New Roman" w:hAnsi="Candara" w:cs="Times New Roman"/>
          <w:b/>
          <w:sz w:val="24"/>
          <w:szCs w:val="24"/>
          <w:u w:val="single"/>
        </w:rPr>
        <w:t>Gennaio</w:t>
      </w:r>
      <w:proofErr w:type="gramEnd"/>
      <w:r w:rsidR="00B55DD4">
        <w:rPr>
          <w:rFonts w:ascii="Candara" w:eastAsia="Times New Roman" w:hAnsi="Candara" w:cs="Times New Roman"/>
          <w:b/>
          <w:sz w:val="24"/>
          <w:szCs w:val="24"/>
          <w:u w:val="single"/>
        </w:rPr>
        <w:t>/</w:t>
      </w:r>
      <w:r w:rsidR="0043220C">
        <w:rPr>
          <w:rFonts w:ascii="Candara" w:eastAsia="Times New Roman" w:hAnsi="Candara" w:cs="Times New Roman"/>
          <w:b/>
          <w:sz w:val="24"/>
          <w:szCs w:val="24"/>
          <w:u w:val="single"/>
        </w:rPr>
        <w:t>Giugno</w:t>
      </w:r>
      <w:r w:rsidR="002B5082">
        <w:rPr>
          <w:rFonts w:ascii="Candara" w:eastAsia="Times New Roman" w:hAnsi="Candara" w:cs="Times New Roman"/>
          <w:b/>
          <w:sz w:val="24"/>
          <w:szCs w:val="24"/>
          <w:u w:val="single"/>
        </w:rPr>
        <w:t>)</w:t>
      </w:r>
      <w:r w:rsidRPr="002B5082">
        <w:rPr>
          <w:rFonts w:ascii="Candara" w:eastAsia="Times New Roman" w:hAnsi="Candara" w:cs="Times New Roman"/>
          <w:b/>
          <w:sz w:val="24"/>
          <w:szCs w:val="24"/>
          <w:u w:val="single"/>
        </w:rPr>
        <w:t xml:space="preserve"> </w:t>
      </w:r>
      <w:r w:rsidR="00B55DD4">
        <w:rPr>
          <w:rFonts w:ascii="Candara" w:eastAsia="Times New Roman" w:hAnsi="Candara" w:cs="Times New Roman"/>
          <w:b/>
          <w:sz w:val="24"/>
          <w:szCs w:val="24"/>
          <w:u w:val="single"/>
        </w:rPr>
        <w:t>2026</w:t>
      </w:r>
    </w:p>
    <w:p w14:paraId="437CC318" w14:textId="77777777" w:rsidR="00801615" w:rsidRPr="00ED1965" w:rsidRDefault="00ED1965">
      <w:pPr>
        <w:spacing w:after="184"/>
        <w:rPr>
          <w:rFonts w:ascii="Candara" w:hAnsi="Candara"/>
        </w:rPr>
      </w:pPr>
      <w:r w:rsidRPr="00ED1965">
        <w:rPr>
          <w:rFonts w:ascii="Candara" w:eastAsia="Times New Roman" w:hAnsi="Candara" w:cs="Times New Roman"/>
          <w:sz w:val="15"/>
        </w:rPr>
        <w:t xml:space="preserve"> </w:t>
      </w:r>
    </w:p>
    <w:p w14:paraId="245557F2" w14:textId="77777777" w:rsidR="00801615" w:rsidRPr="002B5082" w:rsidRDefault="00ED1965" w:rsidP="002B5082">
      <w:pPr>
        <w:spacing w:after="260" w:line="362" w:lineRule="auto"/>
        <w:ind w:left="223" w:hanging="8"/>
        <w:jc w:val="both"/>
        <w:rPr>
          <w:rFonts w:ascii="Candara" w:eastAsia="Times New Roman" w:hAnsi="Candara" w:cs="Times New Roman"/>
          <w:sz w:val="23"/>
        </w:rPr>
      </w:pPr>
      <w:r w:rsidRPr="00ED1965">
        <w:rPr>
          <w:rFonts w:ascii="Candara" w:eastAsia="Times New Roman" w:hAnsi="Candara" w:cs="Times New Roman"/>
          <w:sz w:val="23"/>
        </w:rPr>
        <w:t xml:space="preserve">Il/La </w:t>
      </w:r>
      <w:proofErr w:type="spellStart"/>
      <w:r w:rsidRPr="00ED1965">
        <w:rPr>
          <w:rFonts w:ascii="Candara" w:eastAsia="Times New Roman" w:hAnsi="Candara" w:cs="Times New Roman"/>
          <w:sz w:val="23"/>
        </w:rPr>
        <w:t>sottoscritt</w:t>
      </w:r>
      <w:proofErr w:type="spellEnd"/>
      <w:r w:rsidR="002B5082">
        <w:rPr>
          <w:rFonts w:ascii="Candara" w:eastAsia="Times New Roman" w:hAnsi="Candara" w:cs="Times New Roman"/>
          <w:sz w:val="23"/>
        </w:rPr>
        <w:t>_/______________________________________</w:t>
      </w:r>
      <w:r w:rsidRPr="00ED1965">
        <w:rPr>
          <w:rFonts w:ascii="Candara" w:eastAsia="Times New Roman" w:hAnsi="Candara" w:cs="Times New Roman"/>
          <w:sz w:val="23"/>
        </w:rPr>
        <w:t xml:space="preserve">nato/a a   </w:t>
      </w:r>
      <w:r w:rsidRPr="00ED1965">
        <w:rPr>
          <w:rFonts w:ascii="Candara" w:hAnsi="Candara"/>
          <w:noProof/>
        </w:rPr>
        <mc:AlternateContent>
          <mc:Choice Requires="wpg">
            <w:drawing>
              <wp:inline distT="0" distB="0" distL="0" distR="0" wp14:anchorId="7CF6CD83" wp14:editId="23370357">
                <wp:extent cx="2191512" cy="10668"/>
                <wp:effectExtent l="0" t="0" r="0" b="0"/>
                <wp:docPr id="5269" name="Group 5269"/>
                <wp:cNvGraphicFramePr/>
                <a:graphic xmlns:a="http://schemas.openxmlformats.org/drawingml/2006/main">
                  <a:graphicData uri="http://schemas.microsoft.com/office/word/2010/wordprocessingGroup">
                    <wpg:wgp>
                      <wpg:cNvGrpSpPr/>
                      <wpg:grpSpPr>
                        <a:xfrm>
                          <a:off x="0" y="0"/>
                          <a:ext cx="2191512" cy="10668"/>
                          <a:chOff x="0" y="0"/>
                          <a:chExt cx="2191512" cy="10668"/>
                        </a:xfrm>
                      </wpg:grpSpPr>
                      <wps:wsp>
                        <wps:cNvPr id="6107" name="Shape 6107"/>
                        <wps:cNvSpPr/>
                        <wps:spPr>
                          <a:xfrm>
                            <a:off x="0" y="0"/>
                            <a:ext cx="2191512" cy="10668"/>
                          </a:xfrm>
                          <a:custGeom>
                            <a:avLst/>
                            <a:gdLst/>
                            <a:ahLst/>
                            <a:cxnLst/>
                            <a:rect l="0" t="0" r="0" b="0"/>
                            <a:pathLst>
                              <a:path w="2191512" h="10668">
                                <a:moveTo>
                                  <a:pt x="0" y="0"/>
                                </a:moveTo>
                                <a:lnTo>
                                  <a:pt x="2191512" y="0"/>
                                </a:lnTo>
                                <a:lnTo>
                                  <a:pt x="219151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269" style="width:172.56pt;height:0.839996pt;mso-position-horizontal-relative:char;mso-position-vertical-relative:line" coordsize="21915,106">
                <v:shape id="Shape 6108" style="position:absolute;width:21915;height:106;left:0;top:0;" coordsize="2191512,10668" path="m0,0l2191512,0l2191512,10668l0,10668l0,0">
                  <v:stroke weight="0pt" endcap="flat" joinstyle="miter" miterlimit="10" on="false" color="#000000" opacity="0"/>
                  <v:fill on="true" color="#000000"/>
                </v:shape>
              </v:group>
            </w:pict>
          </mc:Fallback>
        </mc:AlternateContent>
      </w:r>
      <w:r w:rsidRPr="00ED1965">
        <w:rPr>
          <w:rFonts w:ascii="Candara" w:eastAsia="Times New Roman" w:hAnsi="Candara" w:cs="Times New Roman"/>
          <w:sz w:val="23"/>
        </w:rPr>
        <w:t xml:space="preserve">   il</w:t>
      </w:r>
      <w:r w:rsidR="002B5082">
        <w:rPr>
          <w:rFonts w:ascii="Candara" w:eastAsia="Times New Roman" w:hAnsi="Candara" w:cs="Times New Roman"/>
          <w:sz w:val="23"/>
        </w:rPr>
        <w:t>____________________________</w:t>
      </w:r>
      <w:r w:rsidRPr="00ED1965">
        <w:rPr>
          <w:rFonts w:ascii="Candara" w:eastAsia="Times New Roman" w:hAnsi="Candara" w:cs="Times New Roman"/>
          <w:sz w:val="23"/>
        </w:rPr>
        <w:t xml:space="preserve"> Cod. </w:t>
      </w:r>
      <w:proofErr w:type="spellStart"/>
      <w:r w:rsidRPr="00ED1965">
        <w:rPr>
          <w:rFonts w:ascii="Candara" w:eastAsia="Times New Roman" w:hAnsi="Candara" w:cs="Times New Roman"/>
          <w:sz w:val="23"/>
        </w:rPr>
        <w:t>Fis</w:t>
      </w:r>
      <w:proofErr w:type="spellEnd"/>
      <w:r w:rsidRPr="00ED1965">
        <w:rPr>
          <w:rFonts w:ascii="Candara" w:eastAsia="Times New Roman" w:hAnsi="Candara" w:cs="Times New Roman"/>
          <w:sz w:val="23"/>
        </w:rPr>
        <w:t>.</w:t>
      </w:r>
      <w:r w:rsidR="002B5082">
        <w:rPr>
          <w:rFonts w:ascii="Candara" w:eastAsia="Times New Roman" w:hAnsi="Candara" w:cs="Times New Roman"/>
          <w:sz w:val="23"/>
        </w:rPr>
        <w:t>______________________________________________________</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rPr>
        <w:t xml:space="preserve"> </w:t>
      </w:r>
    </w:p>
    <w:p w14:paraId="791BABCA" w14:textId="77777777" w:rsidR="00801615" w:rsidRPr="00ED1965" w:rsidRDefault="00ED1965">
      <w:pPr>
        <w:tabs>
          <w:tab w:val="center" w:pos="621"/>
          <w:tab w:val="center" w:pos="1428"/>
          <w:tab w:val="center" w:pos="1841"/>
          <w:tab w:val="center" w:pos="4423"/>
          <w:tab w:val="center" w:pos="4911"/>
          <w:tab w:val="center" w:pos="5370"/>
          <w:tab w:val="center" w:pos="9353"/>
          <w:tab w:val="center" w:pos="10204"/>
          <w:tab w:val="right" w:pos="10724"/>
        </w:tabs>
        <w:spacing w:after="148" w:line="248" w:lineRule="auto"/>
        <w:rPr>
          <w:rFonts w:ascii="Candara" w:hAnsi="Candara"/>
        </w:rPr>
      </w:pPr>
      <w:r w:rsidRPr="00ED1965">
        <w:rPr>
          <w:rFonts w:ascii="Candara" w:hAnsi="Candara"/>
        </w:rPr>
        <w:tab/>
      </w:r>
      <w:r w:rsidRPr="00ED1965">
        <w:rPr>
          <w:rFonts w:ascii="Candara" w:eastAsia="Times New Roman" w:hAnsi="Candara" w:cs="Times New Roman"/>
          <w:sz w:val="23"/>
        </w:rPr>
        <w:t xml:space="preserve">residente </w:t>
      </w:r>
      <w:r w:rsidRPr="00ED1965">
        <w:rPr>
          <w:rFonts w:ascii="Candara" w:eastAsia="Times New Roman" w:hAnsi="Candara" w:cs="Times New Roman"/>
          <w:sz w:val="23"/>
        </w:rPr>
        <w:tab/>
        <w:t xml:space="preserve">in </w:t>
      </w:r>
      <w:proofErr w:type="gramStart"/>
      <w:r w:rsidRPr="00ED1965">
        <w:rPr>
          <w:rFonts w:ascii="Candara" w:eastAsia="Times New Roman" w:hAnsi="Candara" w:cs="Times New Roman"/>
          <w:sz w:val="23"/>
        </w:rPr>
        <w:tab/>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proofErr w:type="gramEnd"/>
      <w:r w:rsidRPr="00ED1965">
        <w:rPr>
          <w:rFonts w:ascii="Candara" w:eastAsia="Times New Roman" w:hAnsi="Candara" w:cs="Times New Roman"/>
          <w:sz w:val="23"/>
        </w:rPr>
        <w:t xml:space="preserve">, </w:t>
      </w:r>
      <w:r w:rsidRPr="00ED1965">
        <w:rPr>
          <w:rFonts w:ascii="Candara" w:eastAsia="Times New Roman" w:hAnsi="Candara" w:cs="Times New Roman"/>
          <w:sz w:val="23"/>
        </w:rPr>
        <w:tab/>
        <w:t xml:space="preserve">via </w:t>
      </w:r>
      <w:r w:rsidRPr="00ED1965">
        <w:rPr>
          <w:rFonts w:ascii="Candara" w:eastAsia="Times New Roman" w:hAnsi="Candara" w:cs="Times New Roman"/>
          <w:sz w:val="23"/>
        </w:rPr>
        <w:tab/>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r w:rsidRPr="00ED1965">
        <w:rPr>
          <w:rFonts w:ascii="Candara" w:eastAsia="Times New Roman" w:hAnsi="Candara" w:cs="Times New Roman"/>
          <w:sz w:val="23"/>
        </w:rPr>
        <w:t xml:space="preserve"> </w:t>
      </w:r>
      <w:r w:rsidRPr="00ED1965">
        <w:rPr>
          <w:rFonts w:ascii="Candara" w:eastAsia="Times New Roman" w:hAnsi="Candara" w:cs="Times New Roman"/>
          <w:sz w:val="23"/>
        </w:rPr>
        <w:tab/>
        <w:t xml:space="preserve">n  </w:t>
      </w:r>
      <w:r w:rsidRPr="00ED1965">
        <w:rPr>
          <w:rFonts w:ascii="Candara" w:hAnsi="Candara"/>
          <w:noProof/>
        </w:rPr>
        <mc:AlternateContent>
          <mc:Choice Requires="wpg">
            <w:drawing>
              <wp:inline distT="0" distB="0" distL="0" distR="0" wp14:anchorId="1087F80D" wp14:editId="4B43BD39">
                <wp:extent cx="640079" cy="10668"/>
                <wp:effectExtent l="0" t="0" r="0" b="0"/>
                <wp:docPr id="5270" name="Group 5270"/>
                <wp:cNvGraphicFramePr/>
                <a:graphic xmlns:a="http://schemas.openxmlformats.org/drawingml/2006/main">
                  <a:graphicData uri="http://schemas.microsoft.com/office/word/2010/wordprocessingGroup">
                    <wpg:wgp>
                      <wpg:cNvGrpSpPr/>
                      <wpg:grpSpPr>
                        <a:xfrm>
                          <a:off x="0" y="0"/>
                          <a:ext cx="640079" cy="10668"/>
                          <a:chOff x="0" y="0"/>
                          <a:chExt cx="640079" cy="10668"/>
                        </a:xfrm>
                      </wpg:grpSpPr>
                      <wps:wsp>
                        <wps:cNvPr id="6109" name="Shape 6109"/>
                        <wps:cNvSpPr/>
                        <wps:spPr>
                          <a:xfrm>
                            <a:off x="0" y="0"/>
                            <a:ext cx="640079" cy="10668"/>
                          </a:xfrm>
                          <a:custGeom>
                            <a:avLst/>
                            <a:gdLst/>
                            <a:ahLst/>
                            <a:cxnLst/>
                            <a:rect l="0" t="0" r="0" b="0"/>
                            <a:pathLst>
                              <a:path w="640079" h="10668">
                                <a:moveTo>
                                  <a:pt x="0" y="0"/>
                                </a:moveTo>
                                <a:lnTo>
                                  <a:pt x="640079" y="0"/>
                                </a:lnTo>
                                <a:lnTo>
                                  <a:pt x="64007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270" style="width:50.3999pt;height:0.839996pt;mso-position-horizontal-relative:char;mso-position-vertical-relative:line" coordsize="6400,106">
                <v:shape id="Shape 6110" style="position:absolute;width:6400;height:106;left:0;top:0;" coordsize="640079,10668" path="m0,0l640079,0l640079,10668l0,10668l0,0">
                  <v:stroke weight="0pt" endcap="flat" joinstyle="miter" miterlimit="10" on="false" color="#000000" opacity="0"/>
                  <v:fill on="true" color="#000000"/>
                </v:shape>
              </v:group>
            </w:pict>
          </mc:Fallback>
        </mc:AlternateContent>
      </w:r>
      <w:r w:rsidRPr="00ED1965">
        <w:rPr>
          <w:rFonts w:ascii="Candara" w:eastAsia="Times New Roman" w:hAnsi="Candara" w:cs="Times New Roman"/>
          <w:sz w:val="23"/>
        </w:rPr>
        <w:tab/>
        <w:t xml:space="preserve"> </w:t>
      </w:r>
    </w:p>
    <w:p w14:paraId="359A4C29" w14:textId="77777777" w:rsidR="002B5082" w:rsidRDefault="00ED1965">
      <w:pPr>
        <w:spacing w:after="0" w:line="362" w:lineRule="auto"/>
        <w:ind w:left="223" w:hanging="8"/>
        <w:jc w:val="both"/>
        <w:rPr>
          <w:rFonts w:ascii="Candara" w:eastAsia="Times New Roman" w:hAnsi="Candara" w:cs="Times New Roman"/>
          <w:sz w:val="23"/>
          <w:u w:val="single" w:color="000000"/>
        </w:rPr>
      </w:pPr>
      <w:proofErr w:type="spellStart"/>
      <w:r w:rsidRPr="00ED1965">
        <w:rPr>
          <w:rFonts w:ascii="Candara" w:eastAsia="Times New Roman" w:hAnsi="Candara" w:cs="Times New Roman"/>
          <w:sz w:val="23"/>
        </w:rPr>
        <w:t>cell</w:t>
      </w:r>
      <w:proofErr w:type="spellEnd"/>
      <w:r w:rsidR="002B5082">
        <w:rPr>
          <w:rFonts w:ascii="Candara" w:eastAsia="Times New Roman" w:hAnsi="Candara" w:cs="Times New Roman"/>
          <w:sz w:val="23"/>
          <w:u w:val="single" w:color="000000"/>
        </w:rPr>
        <w:t>. __________________</w:t>
      </w:r>
      <w:r w:rsidRPr="00ED1965">
        <w:rPr>
          <w:rFonts w:ascii="Candara" w:eastAsia="Times New Roman" w:hAnsi="Candara" w:cs="Times New Roman"/>
          <w:sz w:val="23"/>
        </w:rPr>
        <w:t>e-mail/</w:t>
      </w:r>
      <w:proofErr w:type="gramStart"/>
      <w:r w:rsidRPr="00ED1965">
        <w:rPr>
          <w:rFonts w:ascii="Candara" w:eastAsia="Times New Roman" w:hAnsi="Candara" w:cs="Times New Roman"/>
          <w:sz w:val="23"/>
        </w:rPr>
        <w:t>PEC</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proofErr w:type="gramEnd"/>
      <w:r w:rsidR="002B5082">
        <w:rPr>
          <w:rFonts w:ascii="Candara" w:eastAsia="Times New Roman" w:hAnsi="Candara" w:cs="Times New Roman"/>
          <w:sz w:val="23"/>
          <w:u w:val="single" w:color="000000"/>
        </w:rPr>
        <w:t>___________________________</w:t>
      </w:r>
    </w:p>
    <w:p w14:paraId="7B688A65" w14:textId="77777777" w:rsidR="00801615" w:rsidRPr="00ED1965" w:rsidRDefault="00ED1965" w:rsidP="00730444">
      <w:pPr>
        <w:spacing w:after="0" w:line="362" w:lineRule="auto"/>
        <w:ind w:left="223" w:hanging="8"/>
        <w:jc w:val="both"/>
        <w:rPr>
          <w:rFonts w:ascii="Candara" w:hAnsi="Candara"/>
        </w:rPr>
      </w:pPr>
      <w:r w:rsidRPr="00ED1965">
        <w:rPr>
          <w:rFonts w:ascii="Candara" w:eastAsia="Times New Roman" w:hAnsi="Candara" w:cs="Times New Roman"/>
          <w:sz w:val="23"/>
        </w:rPr>
        <w:t xml:space="preserve">in qualità di genitore di </w:t>
      </w:r>
      <w:r w:rsidRPr="00ED1965">
        <w:rPr>
          <w:rFonts w:ascii="Candara" w:eastAsia="Times New Roman" w:hAnsi="Candara" w:cs="Times New Roman"/>
          <w:sz w:val="23"/>
          <w:u w:val="single" w:color="000000"/>
        </w:rPr>
        <w:t xml:space="preserve">  </w:t>
      </w:r>
      <w:r w:rsidR="007B4E0D">
        <w:rPr>
          <w:rFonts w:ascii="Candara" w:eastAsia="Times New Roman" w:hAnsi="Candara" w:cs="Times New Roman"/>
          <w:sz w:val="23"/>
          <w:u w:val="single" w:color="000000"/>
        </w:rPr>
        <w:t>_________________________________________</w:t>
      </w:r>
      <w:r w:rsidRPr="00ED1965">
        <w:rPr>
          <w:rFonts w:ascii="Candara" w:eastAsia="Times New Roman" w:hAnsi="Candara" w:cs="Times New Roman"/>
          <w:sz w:val="23"/>
        </w:rPr>
        <w:t xml:space="preserve"> nato il</w:t>
      </w:r>
      <w:r w:rsidR="007B4E0D">
        <w:rPr>
          <w:rFonts w:ascii="Candara" w:eastAsia="Times New Roman" w:hAnsi="Candara" w:cs="Times New Roman"/>
          <w:sz w:val="23"/>
        </w:rPr>
        <w:t>_______________________</w:t>
      </w:r>
      <w:r w:rsidRPr="00ED1965">
        <w:rPr>
          <w:rFonts w:ascii="Candara" w:eastAsia="Times New Roman" w:hAnsi="Candara" w:cs="Times New Roman"/>
          <w:sz w:val="23"/>
        </w:rPr>
        <w:t xml:space="preserve"> a </w:t>
      </w:r>
      <w:r w:rsidR="007B4E0D">
        <w:rPr>
          <w:rFonts w:ascii="Candara" w:eastAsia="Times New Roman" w:hAnsi="Candara" w:cs="Times New Roman"/>
          <w:sz w:val="23"/>
        </w:rPr>
        <w:t>__________</w:t>
      </w:r>
      <w:r w:rsidR="00730444">
        <w:rPr>
          <w:rFonts w:ascii="Candara" w:eastAsia="Times New Roman" w:hAnsi="Candara" w:cs="Times New Roman"/>
          <w:sz w:val="23"/>
        </w:rPr>
        <w:t>___________________</w:t>
      </w:r>
      <w:r w:rsidRPr="00ED1965">
        <w:rPr>
          <w:rFonts w:ascii="Candara" w:eastAsia="Times New Roman" w:hAnsi="Candara" w:cs="Times New Roman"/>
          <w:sz w:val="23"/>
        </w:rPr>
        <w:t xml:space="preserve">Cod. </w:t>
      </w:r>
      <w:proofErr w:type="spellStart"/>
      <w:r w:rsidRPr="00ED1965">
        <w:rPr>
          <w:rFonts w:ascii="Candara" w:eastAsia="Times New Roman" w:hAnsi="Candara" w:cs="Times New Roman"/>
          <w:sz w:val="23"/>
        </w:rPr>
        <w:t>Fis</w:t>
      </w:r>
      <w:proofErr w:type="spellEnd"/>
      <w:r w:rsidRPr="00ED1965">
        <w:rPr>
          <w:rFonts w:ascii="Candara" w:eastAsia="Times New Roman" w:hAnsi="Candara" w:cs="Times New Roman"/>
          <w:sz w:val="23"/>
        </w:rPr>
        <w:t xml:space="preserve">. </w:t>
      </w:r>
      <w:r w:rsidR="00730444">
        <w:rPr>
          <w:rFonts w:ascii="Candara" w:eastAsia="Times New Roman" w:hAnsi="Candara" w:cs="Times New Roman"/>
          <w:sz w:val="23"/>
        </w:rPr>
        <w:t>________________________________;</w:t>
      </w:r>
      <w:r w:rsidRPr="00ED1965">
        <w:rPr>
          <w:rFonts w:ascii="Candara" w:eastAsia="Times New Roman" w:hAnsi="Candara" w:cs="Times New Roman"/>
          <w:sz w:val="23"/>
        </w:rPr>
        <w:t xml:space="preserve">  </w:t>
      </w:r>
      <w:r w:rsidRPr="00ED1965">
        <w:rPr>
          <w:rFonts w:ascii="Candara" w:eastAsia="Times New Roman" w:hAnsi="Candara" w:cs="Times New Roman"/>
          <w:sz w:val="23"/>
        </w:rPr>
        <w:tab/>
        <w:t xml:space="preserve"> </w:t>
      </w:r>
    </w:p>
    <w:p w14:paraId="74924C29" w14:textId="77777777" w:rsidR="00801615" w:rsidRPr="00730444" w:rsidRDefault="00ED1965" w:rsidP="00730444">
      <w:pPr>
        <w:spacing w:after="4" w:line="265" w:lineRule="auto"/>
        <w:ind w:left="220" w:right="1345" w:hanging="10"/>
        <w:jc w:val="center"/>
        <w:rPr>
          <w:rFonts w:ascii="Candara" w:hAnsi="Candara"/>
          <w:b/>
          <w:i/>
          <w:sz w:val="24"/>
          <w:szCs w:val="24"/>
          <w:u w:val="single"/>
        </w:rPr>
      </w:pPr>
      <w:r w:rsidRPr="00730444">
        <w:rPr>
          <w:rFonts w:ascii="Candara" w:eastAsia="Times New Roman" w:hAnsi="Candara" w:cs="Times New Roman"/>
          <w:b/>
          <w:i/>
          <w:sz w:val="24"/>
          <w:szCs w:val="24"/>
          <w:u w:val="single"/>
        </w:rPr>
        <w:t xml:space="preserve">CHIEDE </w:t>
      </w:r>
    </w:p>
    <w:p w14:paraId="2B80AA52" w14:textId="77777777" w:rsidR="00801615" w:rsidRPr="00ED1965" w:rsidRDefault="00ED1965">
      <w:pPr>
        <w:spacing w:after="81" w:line="248" w:lineRule="auto"/>
        <w:ind w:left="223" w:hanging="8"/>
        <w:jc w:val="both"/>
        <w:rPr>
          <w:rFonts w:ascii="Candara" w:hAnsi="Candara"/>
        </w:rPr>
      </w:pPr>
      <w:r w:rsidRPr="00ED1965">
        <w:rPr>
          <w:rFonts w:ascii="Candara" w:eastAsia="Times New Roman" w:hAnsi="Candara" w:cs="Times New Roman"/>
          <w:sz w:val="23"/>
        </w:rPr>
        <w:t xml:space="preserve">Di beneficiare del “Bonus Nidi gratis” di cui alla L.R. n. 20/2019 art. 4, comma 8 lettera a) per il seguente periodo: </w:t>
      </w:r>
    </w:p>
    <w:p w14:paraId="0212D526" w14:textId="77777777" w:rsidR="00801615" w:rsidRPr="00ED1965" w:rsidRDefault="00ED1965">
      <w:pPr>
        <w:spacing w:after="131"/>
        <w:ind w:left="281"/>
        <w:rPr>
          <w:rFonts w:ascii="Candara" w:hAnsi="Candara"/>
        </w:rPr>
      </w:pPr>
      <w:r w:rsidRPr="00ED1965">
        <w:rPr>
          <w:rFonts w:ascii="Candara" w:eastAsia="Times New Roman" w:hAnsi="Candara" w:cs="Times New Roman"/>
          <w:sz w:val="19"/>
        </w:rPr>
        <w:t xml:space="preserve">(barrare la/le casella/e di proprio interesse) </w:t>
      </w:r>
    </w:p>
    <w:p w14:paraId="2787BF9D" w14:textId="61A6AB3D" w:rsidR="00801615" w:rsidRPr="00ED1965" w:rsidRDefault="00ED1965">
      <w:pPr>
        <w:spacing w:after="135"/>
        <w:ind w:left="816" w:hanging="10"/>
        <w:rPr>
          <w:rFonts w:ascii="Candara" w:hAnsi="Candara"/>
        </w:rPr>
      </w:pPr>
      <w:r w:rsidRPr="00ED1965">
        <w:rPr>
          <w:rFonts w:ascii="Arial" w:eastAsia="Times New Roman" w:hAnsi="Arial" w:cs="Arial"/>
          <w:sz w:val="23"/>
        </w:rPr>
        <w:t>□</w:t>
      </w:r>
      <w:r w:rsidRPr="00ED1965">
        <w:rPr>
          <w:rFonts w:ascii="Candara" w:eastAsia="Times New Roman" w:hAnsi="Candara" w:cs="Times New Roman"/>
          <w:sz w:val="23"/>
        </w:rPr>
        <w:t xml:space="preserve"> </w:t>
      </w:r>
      <w:r w:rsidR="00B55DD4">
        <w:rPr>
          <w:rFonts w:ascii="Candara" w:eastAsia="Times New Roman" w:hAnsi="Candara" w:cs="Times New Roman"/>
          <w:sz w:val="23"/>
        </w:rPr>
        <w:t>Gennaio</w:t>
      </w:r>
      <w:r w:rsidRPr="00ED1965">
        <w:rPr>
          <w:rFonts w:ascii="Candara" w:eastAsia="Times New Roman" w:hAnsi="Candara" w:cs="Times New Roman"/>
          <w:sz w:val="23"/>
        </w:rPr>
        <w:t xml:space="preserve"> </w:t>
      </w:r>
      <w:proofErr w:type="gramStart"/>
      <w:r w:rsidRPr="00ED1965">
        <w:rPr>
          <w:rFonts w:ascii="Candara" w:eastAsia="Times New Roman" w:hAnsi="Candara" w:cs="Candara"/>
          <w:sz w:val="23"/>
        </w:rPr>
        <w:t>–</w:t>
      </w:r>
      <w:r w:rsidRPr="00ED1965">
        <w:rPr>
          <w:rFonts w:ascii="Candara" w:eastAsia="Times New Roman" w:hAnsi="Candara" w:cs="Times New Roman"/>
          <w:sz w:val="23"/>
        </w:rPr>
        <w:t xml:space="preserve"> </w:t>
      </w:r>
      <w:r w:rsidR="0043220C">
        <w:rPr>
          <w:rFonts w:ascii="Candara" w:eastAsia="Times New Roman" w:hAnsi="Candara" w:cs="Times New Roman"/>
          <w:sz w:val="23"/>
        </w:rPr>
        <w:t xml:space="preserve"> Giugno</w:t>
      </w:r>
      <w:proofErr w:type="gramEnd"/>
      <w:r w:rsidR="00B55DD4">
        <w:rPr>
          <w:rFonts w:ascii="Candara" w:eastAsia="Times New Roman" w:hAnsi="Candara" w:cs="Times New Roman"/>
          <w:sz w:val="23"/>
        </w:rPr>
        <w:t xml:space="preserve"> 2026</w:t>
      </w:r>
      <w:r w:rsidRPr="00ED1965">
        <w:rPr>
          <w:rFonts w:ascii="Candara" w:eastAsia="Times New Roman" w:hAnsi="Candara" w:cs="Times New Roman"/>
          <w:sz w:val="23"/>
        </w:rPr>
        <w:t xml:space="preserve"> </w:t>
      </w:r>
    </w:p>
    <w:p w14:paraId="1DCEB558" w14:textId="77777777" w:rsidR="00801615" w:rsidRPr="00ED1965" w:rsidRDefault="00ED1965">
      <w:pPr>
        <w:spacing w:after="0"/>
        <w:rPr>
          <w:rFonts w:ascii="Candara" w:hAnsi="Candara"/>
        </w:rPr>
      </w:pPr>
      <w:r w:rsidRPr="00ED1965">
        <w:rPr>
          <w:rFonts w:ascii="Candara" w:eastAsia="Times New Roman" w:hAnsi="Candara" w:cs="Times New Roman"/>
          <w:sz w:val="38"/>
        </w:rPr>
        <w:t xml:space="preserve"> </w:t>
      </w:r>
    </w:p>
    <w:p w14:paraId="1E0FAA24" w14:textId="77777777" w:rsidR="00801615" w:rsidRPr="00ED1965" w:rsidRDefault="00ED1965">
      <w:pPr>
        <w:spacing w:after="22" w:line="248" w:lineRule="auto"/>
        <w:ind w:left="223" w:hanging="8"/>
        <w:jc w:val="both"/>
        <w:rPr>
          <w:rFonts w:ascii="Candara" w:hAnsi="Candara"/>
        </w:rPr>
      </w:pPr>
      <w:r w:rsidRPr="00ED1965">
        <w:rPr>
          <w:rFonts w:ascii="Candara" w:eastAsia="Times New Roman" w:hAnsi="Candara" w:cs="Times New Roman"/>
          <w:sz w:val="23"/>
        </w:rPr>
        <w:t xml:space="preserve">A tal fine, consapevole che in caso di dichiarazione mendace sarà punito ai sensi del Codice Penale secondo quanto prescritto dall’art. 76 del succitato D.P.R, 445/200 e che inoltre, qualora dal controllo effettuato emerga la non veridicità del contenuto di taluna delle dichiarazioni rese, decadrà dai benefici conseguenti al provvedimento eventualmente emanato sulla base della dichiarazione non veritiera (art. 75 D.P.R. 445/200) </w:t>
      </w:r>
    </w:p>
    <w:p w14:paraId="59FEF142" w14:textId="77777777" w:rsidR="00801615" w:rsidRPr="00ED1965" w:rsidRDefault="00ED1965">
      <w:pPr>
        <w:spacing w:after="39"/>
        <w:rPr>
          <w:rFonts w:ascii="Candara" w:hAnsi="Candara"/>
        </w:rPr>
      </w:pPr>
      <w:r w:rsidRPr="00ED1965">
        <w:rPr>
          <w:rFonts w:ascii="Candara" w:eastAsia="Times New Roman" w:hAnsi="Candara" w:cs="Times New Roman"/>
          <w:sz w:val="26"/>
        </w:rPr>
        <w:t xml:space="preserve"> </w:t>
      </w:r>
    </w:p>
    <w:tbl>
      <w:tblPr>
        <w:tblStyle w:val="TableGrid"/>
        <w:tblpPr w:vertAnchor="text" w:tblpY="403"/>
        <w:tblOverlap w:val="never"/>
        <w:tblW w:w="6559" w:type="dxa"/>
        <w:tblInd w:w="0" w:type="dxa"/>
        <w:tblLook w:val="04A0" w:firstRow="1" w:lastRow="0" w:firstColumn="1" w:lastColumn="0" w:noHBand="0" w:noVBand="1"/>
      </w:tblPr>
      <w:tblGrid>
        <w:gridCol w:w="4339"/>
        <w:gridCol w:w="2220"/>
      </w:tblGrid>
      <w:tr w:rsidR="00801615" w:rsidRPr="00ED1965" w14:paraId="65435DCF" w14:textId="77777777">
        <w:trPr>
          <w:trHeight w:val="244"/>
        </w:trPr>
        <w:tc>
          <w:tcPr>
            <w:tcW w:w="4338" w:type="dxa"/>
            <w:tcBorders>
              <w:top w:val="nil"/>
              <w:left w:val="nil"/>
              <w:bottom w:val="nil"/>
              <w:right w:val="nil"/>
            </w:tcBorders>
          </w:tcPr>
          <w:p w14:paraId="247A4413" w14:textId="77777777" w:rsidR="00801615" w:rsidRPr="00ED1965" w:rsidRDefault="00ED1965">
            <w:pPr>
              <w:ind w:left="281"/>
              <w:rPr>
                <w:rFonts w:ascii="Candara" w:hAnsi="Candara"/>
              </w:rPr>
            </w:pPr>
            <w:r w:rsidRPr="00ED1965">
              <w:rPr>
                <w:rFonts w:ascii="Candara" w:eastAsia="Times New Roman" w:hAnsi="Candara" w:cs="Times New Roman"/>
                <w:sz w:val="23"/>
              </w:rPr>
              <w:t xml:space="preserve">che la/il propria/o figlio/a </w:t>
            </w:r>
            <w:r w:rsidRPr="00ED1965">
              <w:rPr>
                <w:rFonts w:ascii="Candara" w:eastAsia="Times New Roman" w:hAnsi="Candara" w:cs="Times New Roman"/>
                <w:sz w:val="23"/>
                <w:u w:val="single" w:color="000000"/>
              </w:rPr>
              <w:t>ha frequentato</w:t>
            </w:r>
            <w:r w:rsidRPr="00ED1965">
              <w:rPr>
                <w:rFonts w:ascii="Candara" w:eastAsia="Times New Roman" w:hAnsi="Candara" w:cs="Times New Roman"/>
                <w:sz w:val="23"/>
              </w:rPr>
              <w:t xml:space="preserve">: </w:t>
            </w:r>
          </w:p>
        </w:tc>
        <w:tc>
          <w:tcPr>
            <w:tcW w:w="2220" w:type="dxa"/>
            <w:tcBorders>
              <w:top w:val="nil"/>
              <w:left w:val="nil"/>
              <w:bottom w:val="nil"/>
              <w:right w:val="nil"/>
            </w:tcBorders>
          </w:tcPr>
          <w:p w14:paraId="0192513E" w14:textId="77777777" w:rsidR="00801615" w:rsidRPr="00ED1965" w:rsidRDefault="00801615">
            <w:pPr>
              <w:rPr>
                <w:rFonts w:ascii="Candara" w:hAnsi="Candara"/>
              </w:rPr>
            </w:pPr>
          </w:p>
        </w:tc>
      </w:tr>
      <w:tr w:rsidR="00801615" w:rsidRPr="00ED1965" w14:paraId="6A56FB20" w14:textId="77777777">
        <w:trPr>
          <w:trHeight w:val="278"/>
        </w:trPr>
        <w:tc>
          <w:tcPr>
            <w:tcW w:w="4338" w:type="dxa"/>
            <w:tcBorders>
              <w:top w:val="nil"/>
              <w:left w:val="nil"/>
              <w:bottom w:val="nil"/>
              <w:right w:val="nil"/>
            </w:tcBorders>
          </w:tcPr>
          <w:p w14:paraId="6472C76F" w14:textId="0DC17C35" w:rsidR="00801615" w:rsidRPr="00ED1965" w:rsidRDefault="00ED1965">
            <w:pPr>
              <w:ind w:left="350"/>
              <w:rPr>
                <w:rFonts w:ascii="Candara" w:hAnsi="Candara"/>
              </w:rPr>
            </w:pPr>
            <w:r w:rsidRPr="00ED1965">
              <w:rPr>
                <w:rFonts w:ascii="Arial" w:eastAsia="Times New Roman" w:hAnsi="Arial" w:cs="Arial"/>
                <w:sz w:val="23"/>
              </w:rPr>
              <w:t>□</w:t>
            </w:r>
            <w:r w:rsidRPr="00ED1965">
              <w:rPr>
                <w:rFonts w:ascii="Candara" w:eastAsia="Times New Roman" w:hAnsi="Candara" w:cs="Times New Roman"/>
                <w:sz w:val="23"/>
              </w:rPr>
              <w:t xml:space="preserve"> Il Nido comunale dal</w:t>
            </w:r>
            <w:r w:rsidRPr="00ED1965">
              <w:rPr>
                <w:rFonts w:ascii="Candara" w:eastAsia="Times New Roman" w:hAnsi="Candara" w:cs="Times New Roman"/>
                <w:sz w:val="23"/>
                <w:u w:val="single" w:color="000000"/>
              </w:rPr>
              <w:t xml:space="preserve">  </w:t>
            </w:r>
          </w:p>
        </w:tc>
        <w:tc>
          <w:tcPr>
            <w:tcW w:w="2220" w:type="dxa"/>
            <w:tcBorders>
              <w:top w:val="nil"/>
              <w:left w:val="nil"/>
              <w:bottom w:val="nil"/>
              <w:right w:val="nil"/>
            </w:tcBorders>
          </w:tcPr>
          <w:p w14:paraId="2259CE95" w14:textId="77777777" w:rsidR="00801615" w:rsidRPr="00ED1965" w:rsidRDefault="00ED1965">
            <w:pPr>
              <w:tabs>
                <w:tab w:val="center" w:pos="2167"/>
              </w:tabs>
              <w:rPr>
                <w:rFonts w:ascii="Candara" w:hAnsi="Candara"/>
              </w:rPr>
            </w:pPr>
            <w:r w:rsidRPr="00ED1965">
              <w:rPr>
                <w:rFonts w:ascii="Candara" w:eastAsia="Times New Roman" w:hAnsi="Candara" w:cs="Times New Roman"/>
                <w:sz w:val="23"/>
              </w:rPr>
              <w:t xml:space="preserve">al </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r w:rsidRPr="00ED1965">
              <w:rPr>
                <w:rFonts w:ascii="Candara" w:eastAsia="Times New Roman" w:hAnsi="Candara" w:cs="Times New Roman"/>
                <w:sz w:val="23"/>
              </w:rPr>
              <w:t xml:space="preserve"> </w:t>
            </w:r>
          </w:p>
        </w:tc>
      </w:tr>
      <w:tr w:rsidR="00801615" w:rsidRPr="00ED1965" w14:paraId="0241EAA4" w14:textId="77777777">
        <w:trPr>
          <w:trHeight w:val="804"/>
        </w:trPr>
        <w:tc>
          <w:tcPr>
            <w:tcW w:w="4338" w:type="dxa"/>
            <w:tcBorders>
              <w:top w:val="nil"/>
              <w:left w:val="nil"/>
              <w:bottom w:val="nil"/>
              <w:right w:val="nil"/>
            </w:tcBorders>
          </w:tcPr>
          <w:p w14:paraId="25ECE207" w14:textId="6E0DFF99" w:rsidR="00801615" w:rsidRPr="00ED1965" w:rsidRDefault="00ED1965">
            <w:pPr>
              <w:tabs>
                <w:tab w:val="center" w:pos="1263"/>
                <w:tab w:val="center" w:pos="3546"/>
              </w:tabs>
              <w:rPr>
                <w:rFonts w:ascii="Candara" w:hAnsi="Candara"/>
              </w:rPr>
            </w:pPr>
            <w:r w:rsidRPr="00ED1965">
              <w:rPr>
                <w:rFonts w:ascii="Candara" w:hAnsi="Candara"/>
              </w:rPr>
              <w:tab/>
            </w:r>
            <w:r w:rsidRPr="00ED1965">
              <w:rPr>
                <w:rFonts w:ascii="Candara" w:eastAsia="Times New Roman" w:hAnsi="Candara" w:cs="Times New Roman"/>
                <w:sz w:val="23"/>
                <w:u w:val="single" w:color="000000"/>
              </w:rPr>
              <w:t xml:space="preserve"> </w:t>
            </w:r>
          </w:p>
          <w:p w14:paraId="0BA7F37F" w14:textId="77777777" w:rsidR="00801615" w:rsidRPr="00ED1965" w:rsidRDefault="00ED1965">
            <w:pPr>
              <w:spacing w:after="159"/>
              <w:rPr>
                <w:rFonts w:ascii="Candara" w:hAnsi="Candara"/>
              </w:rPr>
            </w:pPr>
            <w:r w:rsidRPr="00ED1965">
              <w:rPr>
                <w:rFonts w:ascii="Candara" w:eastAsia="Times New Roman" w:hAnsi="Candara" w:cs="Times New Roman"/>
                <w:sz w:val="15"/>
              </w:rPr>
              <w:t xml:space="preserve"> </w:t>
            </w:r>
          </w:p>
          <w:p w14:paraId="45351784" w14:textId="77777777" w:rsidR="00801615" w:rsidRPr="00ED1965" w:rsidRDefault="00ED1965">
            <w:pPr>
              <w:ind w:left="228"/>
              <w:rPr>
                <w:rFonts w:ascii="Candara" w:hAnsi="Candara"/>
              </w:rPr>
            </w:pPr>
            <w:r w:rsidRPr="00ED1965">
              <w:rPr>
                <w:rFonts w:ascii="Candara" w:eastAsia="Times New Roman" w:hAnsi="Candara" w:cs="Times New Roman"/>
                <w:sz w:val="23"/>
              </w:rPr>
              <w:t xml:space="preserve">che la/il propria/o figlio/a </w:t>
            </w:r>
            <w:r w:rsidRPr="00ED1965">
              <w:rPr>
                <w:rFonts w:ascii="Candara" w:eastAsia="Times New Roman" w:hAnsi="Candara" w:cs="Times New Roman"/>
                <w:sz w:val="23"/>
                <w:u w:val="single" w:color="000000"/>
              </w:rPr>
              <w:t>frequenterà</w:t>
            </w:r>
            <w:r w:rsidRPr="00ED1965">
              <w:rPr>
                <w:rFonts w:ascii="Candara" w:eastAsia="Times New Roman" w:hAnsi="Candara" w:cs="Times New Roman"/>
                <w:sz w:val="23"/>
              </w:rPr>
              <w:t xml:space="preserve">: </w:t>
            </w:r>
          </w:p>
        </w:tc>
        <w:tc>
          <w:tcPr>
            <w:tcW w:w="2220" w:type="dxa"/>
            <w:tcBorders>
              <w:top w:val="nil"/>
              <w:left w:val="nil"/>
              <w:bottom w:val="nil"/>
              <w:right w:val="nil"/>
            </w:tcBorders>
          </w:tcPr>
          <w:p w14:paraId="20D40EA1" w14:textId="77777777" w:rsidR="00801615" w:rsidRPr="00ED1965" w:rsidRDefault="00ED1965">
            <w:pPr>
              <w:ind w:left="768"/>
              <w:rPr>
                <w:rFonts w:ascii="Candara" w:hAnsi="Candara"/>
              </w:rPr>
            </w:pPr>
            <w:r w:rsidRPr="00ED1965">
              <w:rPr>
                <w:rFonts w:ascii="Candara" w:eastAsia="Times New Roman" w:hAnsi="Candara" w:cs="Times New Roman"/>
                <w:sz w:val="23"/>
              </w:rPr>
              <w:t xml:space="preserve"> </w:t>
            </w:r>
          </w:p>
        </w:tc>
      </w:tr>
      <w:tr w:rsidR="00801615" w:rsidRPr="00ED1965" w14:paraId="6883AE40" w14:textId="77777777">
        <w:trPr>
          <w:trHeight w:val="322"/>
        </w:trPr>
        <w:tc>
          <w:tcPr>
            <w:tcW w:w="4338" w:type="dxa"/>
            <w:tcBorders>
              <w:top w:val="nil"/>
              <w:left w:val="nil"/>
              <w:bottom w:val="nil"/>
              <w:right w:val="nil"/>
            </w:tcBorders>
          </w:tcPr>
          <w:p w14:paraId="35D3593D" w14:textId="77777777" w:rsidR="00801615" w:rsidRPr="00ED1965" w:rsidRDefault="00ED1965">
            <w:pPr>
              <w:ind w:left="226"/>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Il Micro Nido comunale dal</w:t>
            </w:r>
            <w:r w:rsidRPr="00ED1965">
              <w:rPr>
                <w:rFonts w:ascii="Candara" w:eastAsia="Times New Roman" w:hAnsi="Candara" w:cs="Times New Roman"/>
                <w:sz w:val="23"/>
                <w:u w:val="single" w:color="000000"/>
              </w:rPr>
              <w:t xml:space="preserve">  </w:t>
            </w:r>
          </w:p>
        </w:tc>
        <w:tc>
          <w:tcPr>
            <w:tcW w:w="2220" w:type="dxa"/>
            <w:tcBorders>
              <w:top w:val="nil"/>
              <w:left w:val="nil"/>
              <w:bottom w:val="nil"/>
              <w:right w:val="nil"/>
            </w:tcBorders>
          </w:tcPr>
          <w:p w14:paraId="081353D4" w14:textId="77777777" w:rsidR="00801615" w:rsidRPr="00ED1965" w:rsidRDefault="00ED1965">
            <w:pPr>
              <w:tabs>
                <w:tab w:val="center" w:pos="2165"/>
              </w:tabs>
              <w:rPr>
                <w:rFonts w:ascii="Candara" w:hAnsi="Candara"/>
              </w:rPr>
            </w:pPr>
            <w:r w:rsidRPr="00ED1965">
              <w:rPr>
                <w:rFonts w:ascii="Candara" w:eastAsia="Times New Roman" w:hAnsi="Candara" w:cs="Times New Roman"/>
                <w:sz w:val="23"/>
              </w:rPr>
              <w:t xml:space="preserve">al </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r w:rsidRPr="00ED1965">
              <w:rPr>
                <w:rFonts w:ascii="Candara" w:eastAsia="Times New Roman" w:hAnsi="Candara" w:cs="Times New Roman"/>
                <w:sz w:val="23"/>
              </w:rPr>
              <w:t xml:space="preserve"> </w:t>
            </w:r>
          </w:p>
        </w:tc>
      </w:tr>
      <w:tr w:rsidR="00801615" w:rsidRPr="00ED1965" w14:paraId="1BED8102" w14:textId="77777777">
        <w:trPr>
          <w:trHeight w:val="286"/>
        </w:trPr>
        <w:tc>
          <w:tcPr>
            <w:tcW w:w="4338" w:type="dxa"/>
            <w:tcBorders>
              <w:top w:val="nil"/>
              <w:left w:val="nil"/>
              <w:bottom w:val="nil"/>
              <w:right w:val="nil"/>
            </w:tcBorders>
          </w:tcPr>
          <w:p w14:paraId="1EC0BCF8" w14:textId="2A137FA1" w:rsidR="00801615" w:rsidRPr="00ED1965" w:rsidRDefault="00801615">
            <w:pPr>
              <w:tabs>
                <w:tab w:val="center" w:pos="1072"/>
                <w:tab w:val="center" w:pos="3545"/>
              </w:tabs>
              <w:rPr>
                <w:rFonts w:ascii="Candara" w:hAnsi="Candara"/>
              </w:rPr>
            </w:pPr>
          </w:p>
        </w:tc>
        <w:tc>
          <w:tcPr>
            <w:tcW w:w="2220" w:type="dxa"/>
            <w:tcBorders>
              <w:top w:val="nil"/>
              <w:left w:val="nil"/>
              <w:bottom w:val="nil"/>
              <w:right w:val="nil"/>
            </w:tcBorders>
          </w:tcPr>
          <w:p w14:paraId="631E4943" w14:textId="77777777" w:rsidR="00801615" w:rsidRPr="00ED1965" w:rsidRDefault="00ED1965">
            <w:pPr>
              <w:ind w:left="769"/>
              <w:rPr>
                <w:rFonts w:ascii="Candara" w:hAnsi="Candara"/>
              </w:rPr>
            </w:pPr>
            <w:r w:rsidRPr="00ED1965">
              <w:rPr>
                <w:rFonts w:ascii="Candara" w:eastAsia="Times New Roman" w:hAnsi="Candara" w:cs="Times New Roman"/>
                <w:sz w:val="23"/>
              </w:rPr>
              <w:t xml:space="preserve"> </w:t>
            </w:r>
          </w:p>
        </w:tc>
      </w:tr>
    </w:tbl>
    <w:p w14:paraId="017AF243" w14:textId="77777777" w:rsidR="00801615" w:rsidRPr="00730444" w:rsidRDefault="00ED1965">
      <w:pPr>
        <w:spacing w:after="178" w:line="265" w:lineRule="auto"/>
        <w:ind w:left="220" w:hanging="10"/>
        <w:jc w:val="center"/>
        <w:rPr>
          <w:rFonts w:ascii="Candara" w:hAnsi="Candara"/>
          <w:b/>
          <w:i/>
          <w:u w:val="single"/>
        </w:rPr>
      </w:pPr>
      <w:r w:rsidRPr="00730444">
        <w:rPr>
          <w:rFonts w:ascii="Candara" w:hAnsi="Candara"/>
          <w:b/>
          <w:i/>
          <w:noProof/>
          <w:u w:val="single"/>
        </w:rPr>
        <mc:AlternateContent>
          <mc:Choice Requires="wpg">
            <w:drawing>
              <wp:anchor distT="0" distB="0" distL="114300" distR="114300" simplePos="0" relativeHeight="251659264" behindDoc="0" locked="0" layoutInCell="1" allowOverlap="1" wp14:anchorId="00BF1DE2" wp14:editId="3EEA2957">
                <wp:simplePos x="0" y="0"/>
                <wp:positionH relativeFrom="column">
                  <wp:posOffset>2331720</wp:posOffset>
                </wp:positionH>
                <wp:positionV relativeFrom="paragraph">
                  <wp:posOffset>1447591</wp:posOffset>
                </wp:positionV>
                <wp:extent cx="911352" cy="10668"/>
                <wp:effectExtent l="0" t="0" r="0" b="0"/>
                <wp:wrapSquare wrapText="bothSides"/>
                <wp:docPr id="5272" name="Group 5272"/>
                <wp:cNvGraphicFramePr/>
                <a:graphic xmlns:a="http://schemas.openxmlformats.org/drawingml/2006/main">
                  <a:graphicData uri="http://schemas.microsoft.com/office/word/2010/wordprocessingGroup">
                    <wpg:wgp>
                      <wpg:cNvGrpSpPr/>
                      <wpg:grpSpPr>
                        <a:xfrm>
                          <a:off x="0" y="0"/>
                          <a:ext cx="911352" cy="10668"/>
                          <a:chOff x="0" y="0"/>
                          <a:chExt cx="911352" cy="10668"/>
                        </a:xfrm>
                      </wpg:grpSpPr>
                      <wps:wsp>
                        <wps:cNvPr id="6115" name="Shape 6115"/>
                        <wps:cNvSpPr/>
                        <wps:spPr>
                          <a:xfrm>
                            <a:off x="0" y="0"/>
                            <a:ext cx="911352" cy="10668"/>
                          </a:xfrm>
                          <a:custGeom>
                            <a:avLst/>
                            <a:gdLst/>
                            <a:ahLst/>
                            <a:cxnLst/>
                            <a:rect l="0" t="0" r="0" b="0"/>
                            <a:pathLst>
                              <a:path w="911352" h="10668">
                                <a:moveTo>
                                  <a:pt x="0" y="0"/>
                                </a:moveTo>
                                <a:lnTo>
                                  <a:pt x="911352" y="0"/>
                                </a:lnTo>
                                <a:lnTo>
                                  <a:pt x="91135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272" style="width:71.76pt;height:0.840027pt;position:absolute;mso-position-horizontal-relative:text;mso-position-horizontal:absolute;margin-left:183.6pt;mso-position-vertical-relative:text;margin-top:113.984pt;" coordsize="9113,106">
                <v:shape id="Shape 6116" style="position:absolute;width:9113;height:106;left:0;top:0;" coordsize="911352,10668" path="m0,0l911352,0l911352,10668l0,10668l0,0">
                  <v:stroke weight="0pt" endcap="flat" joinstyle="miter" miterlimit="10" on="false" color="#000000" opacity="0"/>
                  <v:fill on="true" color="#000000"/>
                </v:shape>
                <w10:wrap type="square"/>
              </v:group>
            </w:pict>
          </mc:Fallback>
        </mc:AlternateContent>
      </w:r>
      <w:r w:rsidRPr="00730444">
        <w:rPr>
          <w:rFonts w:ascii="Candara" w:eastAsia="Times New Roman" w:hAnsi="Candara" w:cs="Times New Roman"/>
          <w:b/>
          <w:i/>
          <w:sz w:val="23"/>
          <w:u w:val="single"/>
        </w:rPr>
        <w:t xml:space="preserve">DICHIARA </w:t>
      </w:r>
    </w:p>
    <w:p w14:paraId="4DB1D9FB" w14:textId="2A76F31E" w:rsidR="00801615" w:rsidRPr="00ED1965" w:rsidRDefault="00801615">
      <w:pPr>
        <w:spacing w:after="0"/>
        <w:rPr>
          <w:rFonts w:ascii="Candara" w:hAnsi="Candara"/>
        </w:rPr>
      </w:pPr>
    </w:p>
    <w:p w14:paraId="6B969766" w14:textId="77777777" w:rsidR="00DC5B6B" w:rsidRDefault="00DC5B6B">
      <w:pPr>
        <w:spacing w:after="54" w:line="303" w:lineRule="auto"/>
        <w:ind w:left="223" w:hanging="8"/>
        <w:jc w:val="both"/>
        <w:rPr>
          <w:rFonts w:ascii="Arial" w:eastAsia="Times New Roman" w:hAnsi="Arial" w:cs="Arial"/>
          <w:sz w:val="27"/>
        </w:rPr>
      </w:pPr>
    </w:p>
    <w:p w14:paraId="722240D0" w14:textId="77777777" w:rsidR="00DC5B6B" w:rsidRDefault="00DC5B6B">
      <w:pPr>
        <w:spacing w:after="54" w:line="303" w:lineRule="auto"/>
        <w:ind w:left="223" w:hanging="8"/>
        <w:jc w:val="both"/>
        <w:rPr>
          <w:rFonts w:ascii="Arial" w:eastAsia="Times New Roman" w:hAnsi="Arial" w:cs="Arial"/>
          <w:sz w:val="27"/>
        </w:rPr>
      </w:pPr>
    </w:p>
    <w:p w14:paraId="2E577467" w14:textId="77777777" w:rsidR="00DC5B6B" w:rsidRDefault="00DC5B6B">
      <w:pPr>
        <w:spacing w:after="54" w:line="303" w:lineRule="auto"/>
        <w:ind w:left="223" w:hanging="8"/>
        <w:jc w:val="both"/>
        <w:rPr>
          <w:rFonts w:ascii="Arial" w:eastAsia="Times New Roman" w:hAnsi="Arial" w:cs="Arial"/>
          <w:sz w:val="27"/>
        </w:rPr>
      </w:pPr>
    </w:p>
    <w:p w14:paraId="250E7F55" w14:textId="77777777" w:rsidR="00DC5B6B" w:rsidRDefault="00DC5B6B">
      <w:pPr>
        <w:spacing w:after="54" w:line="303" w:lineRule="auto"/>
        <w:ind w:left="223" w:hanging="8"/>
        <w:jc w:val="both"/>
        <w:rPr>
          <w:rFonts w:ascii="Arial" w:eastAsia="Times New Roman" w:hAnsi="Arial" w:cs="Arial"/>
          <w:sz w:val="27"/>
        </w:rPr>
      </w:pPr>
    </w:p>
    <w:p w14:paraId="03E24007" w14:textId="6C196397" w:rsidR="00801615" w:rsidRPr="00ED1965" w:rsidRDefault="00ED1965">
      <w:pPr>
        <w:spacing w:after="54" w:line="303" w:lineRule="auto"/>
        <w:ind w:left="223" w:hanging="8"/>
        <w:jc w:val="both"/>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che nel proprio nucleo familiare risultano fiscalmente a carico n.  </w:t>
      </w:r>
      <w:r w:rsidRPr="00ED1965">
        <w:rPr>
          <w:rFonts w:ascii="Candara" w:hAnsi="Candara"/>
          <w:noProof/>
        </w:rPr>
        <mc:AlternateContent>
          <mc:Choice Requires="wpg">
            <w:drawing>
              <wp:inline distT="0" distB="0" distL="0" distR="0" wp14:anchorId="3840B7F6" wp14:editId="25DE3701">
                <wp:extent cx="1059180" cy="10668"/>
                <wp:effectExtent l="0" t="0" r="0" b="0"/>
                <wp:docPr id="5273" name="Group 5273"/>
                <wp:cNvGraphicFramePr/>
                <a:graphic xmlns:a="http://schemas.openxmlformats.org/drawingml/2006/main">
                  <a:graphicData uri="http://schemas.microsoft.com/office/word/2010/wordprocessingGroup">
                    <wpg:wgp>
                      <wpg:cNvGrpSpPr/>
                      <wpg:grpSpPr>
                        <a:xfrm>
                          <a:off x="0" y="0"/>
                          <a:ext cx="1059180" cy="10668"/>
                          <a:chOff x="0" y="0"/>
                          <a:chExt cx="1059180" cy="10668"/>
                        </a:xfrm>
                      </wpg:grpSpPr>
                      <wps:wsp>
                        <wps:cNvPr id="6117" name="Shape 6117"/>
                        <wps:cNvSpPr/>
                        <wps:spPr>
                          <a:xfrm>
                            <a:off x="0" y="0"/>
                            <a:ext cx="1059180" cy="10668"/>
                          </a:xfrm>
                          <a:custGeom>
                            <a:avLst/>
                            <a:gdLst/>
                            <a:ahLst/>
                            <a:cxnLst/>
                            <a:rect l="0" t="0" r="0" b="0"/>
                            <a:pathLst>
                              <a:path w="1059180" h="10668">
                                <a:moveTo>
                                  <a:pt x="0" y="0"/>
                                </a:moveTo>
                                <a:lnTo>
                                  <a:pt x="1059180" y="0"/>
                                </a:lnTo>
                                <a:lnTo>
                                  <a:pt x="105918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273" style="width:83.4pt;height:0.839966pt;mso-position-horizontal-relative:char;mso-position-vertical-relative:line" coordsize="10591,106">
                <v:shape id="Shape 6118" style="position:absolute;width:10591;height:106;left:0;top:0;" coordsize="1059180,10668" path="m0,0l1059180,0l1059180,10668l0,10668l0,0">
                  <v:stroke weight="0pt" endcap="flat" joinstyle="miter" miterlimit="10" on="false" color="#000000" opacity="0"/>
                  <v:fill on="true" color="#000000"/>
                </v:shape>
              </v:group>
            </w:pict>
          </mc:Fallback>
        </mc:AlternateContent>
      </w:r>
      <w:r w:rsidRPr="00ED1965">
        <w:rPr>
          <w:rFonts w:ascii="Candara" w:eastAsia="Times New Roman" w:hAnsi="Candara" w:cs="Times New Roman"/>
          <w:sz w:val="23"/>
        </w:rPr>
        <w:tab/>
        <w:t xml:space="preserve">figli (anche adozioni e affidi) di età compresa tra 0 e 3 anni (2 anni e 364 giorni); </w:t>
      </w:r>
    </w:p>
    <w:p w14:paraId="19BEFE00" w14:textId="77777777" w:rsidR="00801615" w:rsidRPr="00ED1965" w:rsidRDefault="00ED1965">
      <w:pPr>
        <w:spacing w:after="103" w:line="248" w:lineRule="auto"/>
        <w:ind w:left="223" w:hanging="8"/>
        <w:jc w:val="both"/>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che il proprio ISEE presentato all’INPS e calcolato ai sensi dell’art. 7 del D.P.C.M. n. 159/2013, per le prestazioni rivolte ai minorenni del nucleo familiare (l’indicatore che verrà preso a riferimento per il calcolo dell’importo della prestazione spettante è quella del minore relativamente al quale è stato richiesto il beneficio è pari a €  </w:t>
      </w:r>
      <w:r w:rsidRPr="00ED1965">
        <w:rPr>
          <w:rFonts w:ascii="Candara" w:hAnsi="Candara"/>
          <w:noProof/>
        </w:rPr>
        <mc:AlternateContent>
          <mc:Choice Requires="wpg">
            <w:drawing>
              <wp:inline distT="0" distB="0" distL="0" distR="0" wp14:anchorId="58F0E4A6" wp14:editId="2C80927E">
                <wp:extent cx="2351532" cy="10668"/>
                <wp:effectExtent l="0" t="0" r="0" b="0"/>
                <wp:docPr id="4664" name="Group 4664"/>
                <wp:cNvGraphicFramePr/>
                <a:graphic xmlns:a="http://schemas.openxmlformats.org/drawingml/2006/main">
                  <a:graphicData uri="http://schemas.microsoft.com/office/word/2010/wordprocessingGroup">
                    <wpg:wgp>
                      <wpg:cNvGrpSpPr/>
                      <wpg:grpSpPr>
                        <a:xfrm>
                          <a:off x="0" y="0"/>
                          <a:ext cx="2351532" cy="10668"/>
                          <a:chOff x="0" y="0"/>
                          <a:chExt cx="2351532" cy="10668"/>
                        </a:xfrm>
                      </wpg:grpSpPr>
                      <wps:wsp>
                        <wps:cNvPr id="6119" name="Shape 6119"/>
                        <wps:cNvSpPr/>
                        <wps:spPr>
                          <a:xfrm>
                            <a:off x="0" y="0"/>
                            <a:ext cx="2351532" cy="10668"/>
                          </a:xfrm>
                          <a:custGeom>
                            <a:avLst/>
                            <a:gdLst/>
                            <a:ahLst/>
                            <a:cxnLst/>
                            <a:rect l="0" t="0" r="0" b="0"/>
                            <a:pathLst>
                              <a:path w="2351532" h="10668">
                                <a:moveTo>
                                  <a:pt x="0" y="0"/>
                                </a:moveTo>
                                <a:lnTo>
                                  <a:pt x="2351532" y="0"/>
                                </a:lnTo>
                                <a:lnTo>
                                  <a:pt x="235153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64" style="width:185.16pt;height:0.839996pt;mso-position-horizontal-relative:char;mso-position-vertical-relative:line" coordsize="23515,106">
                <v:shape id="Shape 6120" style="position:absolute;width:23515;height:106;left:0;top:0;" coordsize="2351532,10668" path="m0,0l2351532,0l2351532,10668l0,10668l0,0">
                  <v:stroke weight="0pt" endcap="flat" joinstyle="miter" miterlimit="10" on="false" color="#000000" opacity="0"/>
                  <v:fill on="true" color="#000000"/>
                </v:shape>
              </v:group>
            </w:pict>
          </mc:Fallback>
        </mc:AlternateContent>
      </w:r>
      <w:r w:rsidRPr="00ED1965">
        <w:rPr>
          <w:rFonts w:ascii="Candara" w:eastAsia="Times New Roman" w:hAnsi="Candara" w:cs="Times New Roman"/>
          <w:sz w:val="23"/>
        </w:rPr>
        <w:t xml:space="preserve">; </w:t>
      </w:r>
    </w:p>
    <w:p w14:paraId="62E6D490" w14:textId="5C080B80" w:rsidR="00801615" w:rsidRPr="00ED1965" w:rsidRDefault="00ED1965">
      <w:pPr>
        <w:tabs>
          <w:tab w:val="center" w:pos="2682"/>
          <w:tab w:val="center" w:pos="6805"/>
        </w:tabs>
        <w:spacing w:after="54" w:line="248" w:lineRule="auto"/>
        <w:rPr>
          <w:rFonts w:ascii="Candara" w:hAnsi="Candara"/>
        </w:rPr>
      </w:pPr>
      <w:r w:rsidRPr="00ED1965">
        <w:rPr>
          <w:rFonts w:ascii="Candara" w:hAnsi="Candara"/>
        </w:rPr>
        <w:tab/>
      </w:r>
      <w:r w:rsidR="00DC5B6B">
        <w:rPr>
          <w:rFonts w:ascii="Candara" w:hAnsi="Candara"/>
        </w:rPr>
        <w:t xml:space="preserve">    </w:t>
      </w: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che la retta corrisposta/da corrispondere ammonta ad </w:t>
      </w:r>
      <w:proofErr w:type="gramStart"/>
      <w:r w:rsidRPr="00ED1965">
        <w:rPr>
          <w:rFonts w:ascii="Candara" w:eastAsia="Times New Roman" w:hAnsi="Candara" w:cs="Times New Roman"/>
          <w:sz w:val="23"/>
        </w:rPr>
        <w:t>€</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proofErr w:type="gramEnd"/>
      <w:r w:rsidR="00730444">
        <w:rPr>
          <w:rFonts w:ascii="Candara" w:eastAsia="Times New Roman" w:hAnsi="Candara" w:cs="Times New Roman"/>
          <w:sz w:val="23"/>
          <w:u w:val="single" w:color="000000"/>
        </w:rPr>
        <w:t xml:space="preserve">                                           </w:t>
      </w:r>
      <w:r w:rsidRPr="00ED1965">
        <w:rPr>
          <w:rFonts w:ascii="Candara" w:eastAsia="Times New Roman" w:hAnsi="Candara" w:cs="Times New Roman"/>
          <w:sz w:val="23"/>
        </w:rPr>
        <w:t xml:space="preserve">mensili; </w:t>
      </w:r>
    </w:p>
    <w:p w14:paraId="4C757BE4" w14:textId="77777777" w:rsidR="00801615" w:rsidRPr="00ED1965" w:rsidRDefault="00ED1965">
      <w:pPr>
        <w:spacing w:after="54" w:line="248" w:lineRule="auto"/>
        <w:ind w:left="223" w:hanging="8"/>
        <w:jc w:val="both"/>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di aver preso visione e conoscenza dell’avviso pubblico e di accettarlo integralmente; </w:t>
      </w:r>
    </w:p>
    <w:p w14:paraId="521EC307" w14:textId="77777777" w:rsidR="00730444" w:rsidRDefault="00ED1965">
      <w:pPr>
        <w:spacing w:after="54" w:line="248" w:lineRule="auto"/>
        <w:ind w:left="223" w:right="71" w:hanging="8"/>
        <w:jc w:val="both"/>
        <w:rPr>
          <w:rFonts w:ascii="Candara" w:eastAsia="Times New Roman" w:hAnsi="Candara" w:cs="Times New Roman"/>
          <w:sz w:val="23"/>
        </w:rPr>
      </w:pPr>
      <w:r w:rsidRPr="00ED1965">
        <w:rPr>
          <w:rFonts w:ascii="Arial" w:eastAsia="Times New Roman" w:hAnsi="Arial" w:cs="Arial"/>
          <w:sz w:val="27"/>
        </w:rPr>
        <w:lastRenderedPageBreak/>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di comunicare qualsiasi variazione dovesse intervenire successivamente alla presentazione della suddetta istanza; </w:t>
      </w:r>
    </w:p>
    <w:p w14:paraId="012CBE49" w14:textId="77777777" w:rsidR="00801615" w:rsidRPr="00ED1965" w:rsidRDefault="00ED1965" w:rsidP="00730444">
      <w:pPr>
        <w:spacing w:after="54" w:line="248" w:lineRule="auto"/>
        <w:ind w:left="223" w:right="71" w:hanging="8"/>
        <w:jc w:val="both"/>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di aver preso visione dell’Avviso pubblico contenente l’informativa per il trattamento dei dati personali ai sensi del Regolamento Europeo n. 679/2016. </w:t>
      </w:r>
    </w:p>
    <w:p w14:paraId="2C8CA8B9" w14:textId="77777777" w:rsidR="00801615" w:rsidRPr="003011CC" w:rsidRDefault="00ED1965">
      <w:pPr>
        <w:spacing w:after="0"/>
        <w:rPr>
          <w:rFonts w:ascii="Candara" w:eastAsia="Times New Roman" w:hAnsi="Candara" w:cs="Times New Roman"/>
          <w:b/>
          <w:bCs/>
          <w:sz w:val="23"/>
        </w:rPr>
      </w:pPr>
      <w:r w:rsidRPr="00ED1965">
        <w:rPr>
          <w:rFonts w:ascii="Candara" w:eastAsia="Times New Roman" w:hAnsi="Candara" w:cs="Times New Roman"/>
          <w:sz w:val="30"/>
        </w:rPr>
        <w:t xml:space="preserve"> </w:t>
      </w:r>
    </w:p>
    <w:p w14:paraId="275B4C73" w14:textId="75647849" w:rsidR="00801615" w:rsidRPr="003011CC" w:rsidRDefault="00D64495">
      <w:pPr>
        <w:spacing w:after="54" w:line="248" w:lineRule="auto"/>
        <w:ind w:left="223" w:right="2026" w:hanging="8"/>
        <w:jc w:val="both"/>
        <w:rPr>
          <w:rFonts w:ascii="Candara" w:eastAsia="Times New Roman" w:hAnsi="Candara" w:cs="Times New Roman"/>
          <w:b/>
          <w:bCs/>
          <w:sz w:val="23"/>
        </w:rPr>
      </w:pPr>
      <w:r w:rsidRPr="003011CC">
        <w:rPr>
          <w:rFonts w:ascii="Candara" w:eastAsia="Times New Roman" w:hAnsi="Candara" w:cs="Times New Roman"/>
          <w:b/>
          <w:bCs/>
          <w:sz w:val="23"/>
        </w:rPr>
        <w:t>DELEGA ALLA COOPERATIVA</w:t>
      </w:r>
    </w:p>
    <w:p w14:paraId="3DDA2905" w14:textId="01E477BC" w:rsidR="00D64495" w:rsidRPr="00D64495" w:rsidRDefault="00D64495" w:rsidP="003011CC">
      <w:pPr>
        <w:spacing w:after="0" w:line="247" w:lineRule="auto"/>
        <w:ind w:left="170" w:hanging="6"/>
        <w:jc w:val="both"/>
        <w:rPr>
          <w:rFonts w:ascii="Candara" w:hAnsi="Candara"/>
          <w:bCs/>
        </w:rPr>
      </w:pPr>
      <w:r w:rsidRPr="003011CC">
        <w:rPr>
          <w:rFonts w:ascii="Candara" w:eastAsia="Times New Roman" w:hAnsi="Candara" w:cs="Times New Roman"/>
          <w:sz w:val="23"/>
        </w:rPr>
        <w:t xml:space="preserve">Il/La sottoscritto/a dichiarante DELEGA la cooperativa La Clessidra Società Cooperativa Sociale, P.IVA 02512120920, gestore del nido comunale di Vallermosa a riscuotere direttamente il contributo “Bonus Nidi Gratis” spettante ai sensi della L.R. n. 20/2019 art. 4, comma 8, lett. a), per il periodo </w:t>
      </w:r>
      <w:r w:rsidR="00C60F76">
        <w:rPr>
          <w:rFonts w:ascii="Candara" w:eastAsia="Times New Roman" w:hAnsi="Candara" w:cs="Times New Roman"/>
          <w:sz w:val="23"/>
        </w:rPr>
        <w:t>GENNAIO/</w:t>
      </w:r>
      <w:r w:rsidR="00D27E0B">
        <w:rPr>
          <w:rFonts w:ascii="Candara" w:eastAsia="Times New Roman" w:hAnsi="Candara" w:cs="Times New Roman"/>
          <w:sz w:val="23"/>
        </w:rPr>
        <w:t>GIUGN</w:t>
      </w:r>
      <w:r w:rsidR="00C60F76">
        <w:rPr>
          <w:rFonts w:ascii="Candara" w:eastAsia="Times New Roman" w:hAnsi="Candara" w:cs="Times New Roman"/>
          <w:sz w:val="23"/>
        </w:rPr>
        <w:t>O 2026</w:t>
      </w:r>
      <w:r w:rsidRPr="003011CC">
        <w:rPr>
          <w:rFonts w:ascii="Candara" w:eastAsia="Times New Roman" w:hAnsi="Candara" w:cs="Times New Roman"/>
          <w:sz w:val="23"/>
        </w:rPr>
        <w:t>.</w:t>
      </w:r>
      <w:r w:rsidRPr="003011CC">
        <w:rPr>
          <w:rFonts w:ascii="Candara" w:eastAsia="Times New Roman" w:hAnsi="Candara" w:cs="Times New Roman"/>
          <w:sz w:val="23"/>
        </w:rPr>
        <w:br/>
        <w:t>Il contributo dovrà pertanto essere erogato direttamente alla cooperativa, quale soggetto gestore del servizio educativo, a parziale/totale copertura della retta dovuta per la frequenza del/la minore</w:t>
      </w:r>
      <w:r w:rsidRPr="00D64495">
        <w:rPr>
          <w:rFonts w:ascii="Candara" w:hAnsi="Candara"/>
          <w:bCs/>
        </w:rPr>
        <w:t xml:space="preserve"> </w:t>
      </w:r>
      <w:r w:rsidRPr="00ED1965">
        <w:rPr>
          <w:rFonts w:ascii="Candara" w:hAnsi="Candara"/>
          <w:noProof/>
        </w:rPr>
        <mc:AlternateContent>
          <mc:Choice Requires="wpg">
            <w:drawing>
              <wp:inline distT="0" distB="0" distL="0" distR="0" wp14:anchorId="2655E620" wp14:editId="486A2B5F">
                <wp:extent cx="1816607" cy="10668"/>
                <wp:effectExtent l="0" t="0" r="0" b="0"/>
                <wp:docPr id="183006834" name="Group 4665"/>
                <wp:cNvGraphicFramePr/>
                <a:graphic xmlns:a="http://schemas.openxmlformats.org/drawingml/2006/main">
                  <a:graphicData uri="http://schemas.microsoft.com/office/word/2010/wordprocessingGroup">
                    <wpg:wgp>
                      <wpg:cNvGrpSpPr/>
                      <wpg:grpSpPr>
                        <a:xfrm>
                          <a:off x="0" y="0"/>
                          <a:ext cx="1816607" cy="10668"/>
                          <a:chOff x="0" y="0"/>
                          <a:chExt cx="1816607" cy="10668"/>
                        </a:xfrm>
                      </wpg:grpSpPr>
                      <wps:wsp>
                        <wps:cNvPr id="1581839571" name="Shape 6121"/>
                        <wps:cNvSpPr/>
                        <wps:spPr>
                          <a:xfrm>
                            <a:off x="0" y="0"/>
                            <a:ext cx="1816607" cy="10668"/>
                          </a:xfrm>
                          <a:custGeom>
                            <a:avLst/>
                            <a:gdLst/>
                            <a:ahLst/>
                            <a:cxnLst/>
                            <a:rect l="0" t="0" r="0" b="0"/>
                            <a:pathLst>
                              <a:path w="1816607" h="10668">
                                <a:moveTo>
                                  <a:pt x="0" y="0"/>
                                </a:moveTo>
                                <a:lnTo>
                                  <a:pt x="1816607" y="0"/>
                                </a:lnTo>
                                <a:lnTo>
                                  <a:pt x="181660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B65D5A" id="Group 4665" o:spid="_x0000_s1026" style="width:143.05pt;height:.85pt;mso-position-horizontal-relative:char;mso-position-vertical-relative:line" coordsize="1816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">
                <v:shape id="Shape 6121" o:spid="_x0000_s1027" style="position:absolute;width:18166;height:106;visibility:visible;mso-wrap-style:square;v-text-anchor:top" coordsize="181660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" path="m,l1816607,r,10668l,10668,,e" fillcolor="black" stroked="f" strokeweight="0">
                  <v:stroke miterlimit="83231f" joinstyle="miter"/>
                  <v:path arrowok="t" textboxrect="0,0,1816607,10668"/>
                </v:shape>
                <w10:anchorlock/>
              </v:group>
            </w:pict>
          </mc:Fallback>
        </mc:AlternateContent>
      </w:r>
    </w:p>
    <w:p w14:paraId="7490AE47" w14:textId="77777777" w:rsidR="00801615" w:rsidRPr="00ED1965" w:rsidRDefault="00ED1965" w:rsidP="003011CC">
      <w:pPr>
        <w:spacing w:after="0"/>
        <w:ind w:left="170"/>
        <w:rPr>
          <w:rFonts w:ascii="Candara" w:hAnsi="Candara"/>
        </w:rPr>
      </w:pPr>
      <w:r w:rsidRPr="00ED1965">
        <w:rPr>
          <w:rFonts w:ascii="Candara" w:eastAsia="Times New Roman" w:hAnsi="Candara" w:cs="Times New Roman"/>
          <w:sz w:val="33"/>
        </w:rPr>
        <w:t xml:space="preserve"> </w:t>
      </w:r>
    </w:p>
    <w:p w14:paraId="6D7AE1D3" w14:textId="77777777" w:rsidR="00801615" w:rsidRPr="00ED1965" w:rsidRDefault="00ED1965">
      <w:pPr>
        <w:spacing w:after="51"/>
        <w:ind w:left="223" w:hanging="10"/>
        <w:rPr>
          <w:rFonts w:ascii="Candara" w:hAnsi="Candara"/>
        </w:rPr>
      </w:pPr>
      <w:r w:rsidRPr="00ED1965">
        <w:rPr>
          <w:rFonts w:ascii="Candara" w:eastAsia="Times New Roman" w:hAnsi="Candara" w:cs="Times New Roman"/>
          <w:sz w:val="23"/>
        </w:rPr>
        <w:t xml:space="preserve">Allega al presente modulo di domanda: </w:t>
      </w:r>
    </w:p>
    <w:p w14:paraId="1E363FD5" w14:textId="77777777" w:rsidR="00801615" w:rsidRPr="00730444" w:rsidRDefault="00ED1965">
      <w:pPr>
        <w:spacing w:after="54" w:line="248" w:lineRule="auto"/>
        <w:ind w:left="223" w:hanging="8"/>
        <w:jc w:val="both"/>
        <w:rPr>
          <w:rFonts w:ascii="Candara" w:eastAsia="Times New Roman" w:hAnsi="Candara" w:cs="Times New Roman"/>
          <w:sz w:val="24"/>
          <w:szCs w:val="24"/>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730444">
        <w:rPr>
          <w:rFonts w:ascii="Candara" w:eastAsia="Times New Roman" w:hAnsi="Candara" w:cs="Times New Roman"/>
          <w:sz w:val="24"/>
          <w:szCs w:val="24"/>
        </w:rPr>
        <w:t xml:space="preserve">copia documento di riconoscimento (obbligatoria pena esclusione); </w:t>
      </w:r>
    </w:p>
    <w:p w14:paraId="223BA2AD" w14:textId="77777777" w:rsidR="00730444" w:rsidRDefault="00730444">
      <w:pPr>
        <w:spacing w:after="54" w:line="248" w:lineRule="auto"/>
        <w:ind w:left="223" w:hanging="8"/>
        <w:jc w:val="both"/>
        <w:rPr>
          <w:rFonts w:ascii="Candara" w:eastAsia="Times New Roman" w:hAnsi="Candara" w:cs="Arial"/>
          <w:sz w:val="24"/>
          <w:szCs w:val="24"/>
        </w:rPr>
      </w:pPr>
      <w:r w:rsidRPr="00730444">
        <w:rPr>
          <w:rFonts w:ascii="Arial" w:eastAsia="Times New Roman" w:hAnsi="Arial" w:cs="Arial"/>
          <w:sz w:val="24"/>
          <w:szCs w:val="24"/>
        </w:rPr>
        <w:t xml:space="preserve">□ </w:t>
      </w:r>
      <w:r>
        <w:rPr>
          <w:rFonts w:ascii="Candara" w:eastAsia="Times New Roman" w:hAnsi="Candara" w:cs="Arial"/>
          <w:sz w:val="24"/>
          <w:szCs w:val="24"/>
        </w:rPr>
        <w:t>privacy;</w:t>
      </w:r>
    </w:p>
    <w:p w14:paraId="7E144822" w14:textId="55FB44EF" w:rsidR="00683E38" w:rsidRPr="00730444" w:rsidRDefault="00683E38">
      <w:pPr>
        <w:spacing w:after="54" w:line="248" w:lineRule="auto"/>
        <w:ind w:left="223" w:hanging="8"/>
        <w:jc w:val="both"/>
        <w:rPr>
          <w:rFonts w:ascii="Candara" w:hAnsi="Candara"/>
          <w:sz w:val="24"/>
          <w:szCs w:val="24"/>
        </w:rPr>
      </w:pPr>
      <w:r w:rsidRPr="00730444">
        <w:rPr>
          <w:rFonts w:ascii="Arial" w:eastAsia="Times New Roman" w:hAnsi="Arial" w:cs="Arial"/>
          <w:sz w:val="24"/>
          <w:szCs w:val="24"/>
        </w:rPr>
        <w:t>□</w:t>
      </w:r>
      <w:r>
        <w:rPr>
          <w:rFonts w:ascii="Arial" w:eastAsia="Times New Roman" w:hAnsi="Arial" w:cs="Arial"/>
          <w:sz w:val="24"/>
          <w:szCs w:val="24"/>
        </w:rPr>
        <w:t xml:space="preserve"> </w:t>
      </w:r>
      <w:r w:rsidRPr="00683E38">
        <w:rPr>
          <w:rFonts w:ascii="Candara" w:eastAsia="Times New Roman" w:hAnsi="Candara" w:cs="Times New Roman"/>
          <w:sz w:val="23"/>
        </w:rPr>
        <w:t xml:space="preserve">ISEE presentato </w:t>
      </w:r>
      <w:proofErr w:type="spellStart"/>
      <w:r w:rsidRPr="00683E38">
        <w:rPr>
          <w:rFonts w:ascii="Candara" w:eastAsia="Times New Roman" w:hAnsi="Candara" w:cs="Times New Roman"/>
          <w:sz w:val="23"/>
        </w:rPr>
        <w:t>all’inps</w:t>
      </w:r>
      <w:proofErr w:type="spellEnd"/>
      <w:r w:rsidRPr="00683E38">
        <w:rPr>
          <w:rFonts w:ascii="Candara" w:eastAsia="Times New Roman" w:hAnsi="Candara" w:cs="Times New Roman"/>
          <w:sz w:val="23"/>
        </w:rPr>
        <w:t>;</w:t>
      </w:r>
    </w:p>
    <w:p w14:paraId="6EDC15B0" w14:textId="77777777" w:rsidR="00801615" w:rsidRPr="00DC5B6B" w:rsidRDefault="00ED1965">
      <w:pPr>
        <w:spacing w:after="54" w:line="248" w:lineRule="auto"/>
        <w:ind w:left="223" w:hanging="8"/>
        <w:jc w:val="both"/>
        <w:rPr>
          <w:rFonts w:ascii="Candara" w:hAnsi="Candara"/>
          <w:sz w:val="24"/>
          <w:szCs w:val="24"/>
        </w:rPr>
      </w:pPr>
      <w:r w:rsidRPr="00DC5B6B">
        <w:rPr>
          <w:rFonts w:ascii="Arial" w:eastAsia="Times New Roman" w:hAnsi="Arial" w:cs="Arial"/>
          <w:sz w:val="24"/>
          <w:szCs w:val="24"/>
        </w:rPr>
        <w:t>□</w:t>
      </w:r>
      <w:r w:rsidRPr="00DC5B6B">
        <w:rPr>
          <w:rFonts w:ascii="Candara" w:eastAsia="Times New Roman" w:hAnsi="Candara" w:cs="Times New Roman"/>
          <w:sz w:val="24"/>
          <w:szCs w:val="24"/>
        </w:rPr>
        <w:t xml:space="preserve"> </w:t>
      </w:r>
      <w:r w:rsidRPr="001163EC">
        <w:rPr>
          <w:rFonts w:ascii="Candara" w:eastAsia="Times New Roman" w:hAnsi="Candara" w:cs="Times New Roman"/>
          <w:sz w:val="24"/>
          <w:szCs w:val="24"/>
        </w:rPr>
        <w:t>copia delle fatture quietanzate rilasciate dal nido;</w:t>
      </w:r>
      <w:r w:rsidRPr="00DC5B6B">
        <w:rPr>
          <w:rFonts w:ascii="Candara" w:eastAsia="Times New Roman" w:hAnsi="Candara" w:cs="Times New Roman"/>
          <w:sz w:val="24"/>
          <w:szCs w:val="24"/>
        </w:rPr>
        <w:t xml:space="preserve"> </w:t>
      </w:r>
    </w:p>
    <w:p w14:paraId="7EA63996" w14:textId="77777777" w:rsidR="00801615" w:rsidRPr="00ED1965" w:rsidRDefault="00ED1965">
      <w:pPr>
        <w:tabs>
          <w:tab w:val="center" w:pos="551"/>
          <w:tab w:val="center" w:pos="10657"/>
        </w:tabs>
        <w:spacing w:after="11" w:line="248" w:lineRule="auto"/>
        <w:rPr>
          <w:rFonts w:ascii="Candara" w:hAnsi="Candara"/>
        </w:rPr>
      </w:pPr>
      <w:r w:rsidRPr="00DC5B6B">
        <w:rPr>
          <w:rFonts w:ascii="Candara" w:hAnsi="Candara"/>
          <w:sz w:val="24"/>
          <w:szCs w:val="24"/>
        </w:rPr>
        <w:tab/>
      </w:r>
      <w:r w:rsidRPr="00DC5B6B">
        <w:rPr>
          <w:rFonts w:ascii="Arial" w:eastAsia="Times New Roman" w:hAnsi="Arial" w:cs="Arial"/>
          <w:sz w:val="24"/>
          <w:szCs w:val="24"/>
        </w:rPr>
        <w:t>□</w:t>
      </w:r>
      <w:r w:rsidRPr="00DC5B6B">
        <w:rPr>
          <w:rFonts w:ascii="Candara" w:eastAsia="Times New Roman" w:hAnsi="Candara" w:cs="Times New Roman"/>
          <w:sz w:val="24"/>
          <w:szCs w:val="24"/>
        </w:rPr>
        <w:t xml:space="preserve"> altro:</w:t>
      </w:r>
      <w:r w:rsidRPr="00ED1965">
        <w:rPr>
          <w:rFonts w:ascii="Candara" w:eastAsia="Times New Roman" w:hAnsi="Candara" w:cs="Times New Roman"/>
          <w:sz w:val="23"/>
        </w:rPr>
        <w:t xml:space="preserve">   </w:t>
      </w:r>
      <w:r w:rsidRPr="00ED1965">
        <w:rPr>
          <w:rFonts w:ascii="Candara" w:eastAsia="Times New Roman" w:hAnsi="Candara" w:cs="Times New Roman"/>
          <w:sz w:val="23"/>
        </w:rPr>
        <w:tab/>
        <w:t xml:space="preserve"> </w:t>
      </w:r>
    </w:p>
    <w:p w14:paraId="49FC1DF0" w14:textId="77777777" w:rsidR="00801615" w:rsidRPr="00ED1965" w:rsidRDefault="00ED1965" w:rsidP="00730444">
      <w:pPr>
        <w:spacing w:after="28"/>
        <w:ind w:left="929"/>
        <w:rPr>
          <w:rFonts w:ascii="Candara" w:hAnsi="Candara"/>
        </w:rPr>
      </w:pPr>
      <w:r w:rsidRPr="00ED1965">
        <w:rPr>
          <w:rFonts w:ascii="Candara" w:hAnsi="Candara"/>
          <w:noProof/>
        </w:rPr>
        <mc:AlternateContent>
          <mc:Choice Requires="wpg">
            <w:drawing>
              <wp:inline distT="0" distB="0" distL="0" distR="0" wp14:anchorId="6219A192" wp14:editId="0C5856C1">
                <wp:extent cx="6176772" cy="403860"/>
                <wp:effectExtent l="0" t="0" r="0" b="0"/>
                <wp:docPr id="4666" name="Group 4666"/>
                <wp:cNvGraphicFramePr/>
                <a:graphic xmlns:a="http://schemas.openxmlformats.org/drawingml/2006/main">
                  <a:graphicData uri="http://schemas.microsoft.com/office/word/2010/wordprocessingGroup">
                    <wpg:wgp>
                      <wpg:cNvGrpSpPr/>
                      <wpg:grpSpPr>
                        <a:xfrm>
                          <a:off x="0" y="0"/>
                          <a:ext cx="6176772" cy="403860"/>
                          <a:chOff x="0" y="0"/>
                          <a:chExt cx="6176772" cy="403860"/>
                        </a:xfrm>
                      </wpg:grpSpPr>
                      <wps:wsp>
                        <wps:cNvPr id="6125" name="Shape 6125"/>
                        <wps:cNvSpPr/>
                        <wps:spPr>
                          <a:xfrm>
                            <a:off x="1524" y="0"/>
                            <a:ext cx="6175248" cy="10668"/>
                          </a:xfrm>
                          <a:custGeom>
                            <a:avLst/>
                            <a:gdLst/>
                            <a:ahLst/>
                            <a:cxnLst/>
                            <a:rect l="0" t="0" r="0" b="0"/>
                            <a:pathLst>
                              <a:path w="6175248" h="10668">
                                <a:moveTo>
                                  <a:pt x="0" y="0"/>
                                </a:moveTo>
                                <a:lnTo>
                                  <a:pt x="6175248" y="0"/>
                                </a:lnTo>
                                <a:lnTo>
                                  <a:pt x="617524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0" y="396240"/>
                            <a:ext cx="6147816" cy="9144"/>
                          </a:xfrm>
                          <a:custGeom>
                            <a:avLst/>
                            <a:gdLst/>
                            <a:ahLst/>
                            <a:cxnLst/>
                            <a:rect l="0" t="0" r="0" b="0"/>
                            <a:pathLst>
                              <a:path w="6147816" h="9144">
                                <a:moveTo>
                                  <a:pt x="0" y="0"/>
                                </a:moveTo>
                                <a:lnTo>
                                  <a:pt x="6147816" y="0"/>
                                </a:lnTo>
                                <a:lnTo>
                                  <a:pt x="6147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5615940" y="199644"/>
                            <a:ext cx="541020" cy="9144"/>
                          </a:xfrm>
                          <a:custGeom>
                            <a:avLst/>
                            <a:gdLst/>
                            <a:ahLst/>
                            <a:cxnLst/>
                            <a:rect l="0" t="0" r="0" b="0"/>
                            <a:pathLst>
                              <a:path w="541020" h="9144">
                                <a:moveTo>
                                  <a:pt x="0" y="0"/>
                                </a:moveTo>
                                <a:lnTo>
                                  <a:pt x="541020" y="0"/>
                                </a:lnTo>
                                <a:lnTo>
                                  <a:pt x="541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8" name="Shape 6128"/>
                        <wps:cNvSpPr/>
                        <wps:spPr>
                          <a:xfrm>
                            <a:off x="0" y="199644"/>
                            <a:ext cx="5606796" cy="9144"/>
                          </a:xfrm>
                          <a:custGeom>
                            <a:avLst/>
                            <a:gdLst/>
                            <a:ahLst/>
                            <a:cxnLst/>
                            <a:rect l="0" t="0" r="0" b="0"/>
                            <a:pathLst>
                              <a:path w="5606796" h="9144">
                                <a:moveTo>
                                  <a:pt x="0" y="0"/>
                                </a:moveTo>
                                <a:lnTo>
                                  <a:pt x="5606796" y="0"/>
                                </a:lnTo>
                                <a:lnTo>
                                  <a:pt x="5606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66" style="width:486.36pt;height:31.8pt;mso-position-horizontal-relative:char;mso-position-vertical-relative:line" coordsize="61767,4038">
                <v:shape id="Shape 6129" style="position:absolute;width:61752;height:106;left:15;top:0;" coordsize="6175248,10668" path="m0,0l6175248,0l6175248,10668l0,10668l0,0">
                  <v:stroke weight="0pt" endcap="flat" joinstyle="miter" miterlimit="10" on="false" color="#000000" opacity="0"/>
                  <v:fill on="true" color="#000000"/>
                </v:shape>
                <v:shape id="Shape 6130" style="position:absolute;width:61478;height:91;left:0;top:3962;" coordsize="6147816,9144" path="m0,0l6147816,0l6147816,9144l0,9144l0,0">
                  <v:stroke weight="0pt" endcap="flat" joinstyle="miter" miterlimit="10" on="false" color="#000000" opacity="0"/>
                  <v:fill on="true" color="#000000"/>
                </v:shape>
                <v:shape id="Shape 6131" style="position:absolute;width:5410;height:91;left:56159;top:1996;" coordsize="541020,9144" path="m0,0l541020,0l541020,9144l0,9144l0,0">
                  <v:stroke weight="0pt" endcap="flat" joinstyle="miter" miterlimit="10" on="false" color="#000000" opacity="0"/>
                  <v:fill on="true" color="#000000"/>
                </v:shape>
                <v:shape id="Shape 6132" style="position:absolute;width:56067;height:91;left:0;top:1996;" coordsize="5606796,9144" path="m0,0l5606796,0l5606796,9144l0,9144l0,0">
                  <v:stroke weight="0pt" endcap="flat" joinstyle="miter" miterlimit="10" on="false" color="#000000" opacity="0"/>
                  <v:fill on="true" color="#000000"/>
                </v:shape>
              </v:group>
            </w:pict>
          </mc:Fallback>
        </mc:AlternateContent>
      </w:r>
    </w:p>
    <w:p w14:paraId="68155022" w14:textId="77777777" w:rsidR="00801615" w:rsidRPr="00ED1965" w:rsidRDefault="00ED1965" w:rsidP="00730444">
      <w:pPr>
        <w:tabs>
          <w:tab w:val="center" w:pos="429"/>
          <w:tab w:val="center" w:pos="2966"/>
        </w:tabs>
        <w:spacing w:after="11" w:line="248" w:lineRule="auto"/>
        <w:rPr>
          <w:rFonts w:ascii="Candara" w:hAnsi="Candara"/>
        </w:rPr>
      </w:pPr>
      <w:r w:rsidRPr="00ED1965">
        <w:rPr>
          <w:rFonts w:ascii="Candara" w:hAnsi="Candara"/>
        </w:rPr>
        <w:tab/>
      </w:r>
      <w:r w:rsidRPr="00ED1965">
        <w:rPr>
          <w:rFonts w:ascii="Candara" w:eastAsia="Times New Roman" w:hAnsi="Candara" w:cs="Times New Roman"/>
          <w:sz w:val="23"/>
        </w:rPr>
        <w:t xml:space="preserve">Data </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r w:rsidRPr="00ED1965">
        <w:rPr>
          <w:rFonts w:ascii="Candara" w:eastAsia="Times New Roman" w:hAnsi="Candara" w:cs="Times New Roman"/>
          <w:sz w:val="23"/>
        </w:rPr>
        <w:t xml:space="preserve"> </w:t>
      </w:r>
    </w:p>
    <w:p w14:paraId="14B0214A" w14:textId="77777777" w:rsidR="00801615" w:rsidRPr="00ED1965" w:rsidRDefault="00ED1965">
      <w:pPr>
        <w:spacing w:after="0"/>
        <w:rPr>
          <w:rFonts w:ascii="Candara" w:hAnsi="Candara"/>
        </w:rPr>
      </w:pPr>
      <w:r w:rsidRPr="00ED1965">
        <w:rPr>
          <w:rFonts w:ascii="Candara" w:eastAsia="Times New Roman" w:hAnsi="Candara" w:cs="Times New Roman"/>
        </w:rPr>
        <w:t xml:space="preserve"> </w:t>
      </w:r>
    </w:p>
    <w:p w14:paraId="43F9CDCD" w14:textId="77777777" w:rsidR="00801615" w:rsidRPr="00ED1965" w:rsidRDefault="00ED1965" w:rsidP="00D64495">
      <w:pPr>
        <w:spacing w:after="0"/>
        <w:ind w:left="4603" w:firstLine="353"/>
        <w:jc w:val="center"/>
        <w:rPr>
          <w:rFonts w:ascii="Candara" w:hAnsi="Candara"/>
        </w:rPr>
      </w:pPr>
      <w:r w:rsidRPr="00ED1965">
        <w:rPr>
          <w:rFonts w:ascii="Candara" w:eastAsia="Times New Roman" w:hAnsi="Candara" w:cs="Times New Roman"/>
          <w:sz w:val="23"/>
        </w:rPr>
        <w:t xml:space="preserve">Firma del/la dichiarante </w:t>
      </w:r>
    </w:p>
    <w:p w14:paraId="61591AF8" w14:textId="77777777" w:rsidR="00801615" w:rsidRPr="00ED1965" w:rsidRDefault="00801615">
      <w:pPr>
        <w:spacing w:after="36"/>
        <w:rPr>
          <w:rFonts w:ascii="Candara" w:hAnsi="Candara"/>
        </w:rPr>
      </w:pPr>
    </w:p>
    <w:p w14:paraId="326C92B5" w14:textId="77777777" w:rsidR="00801615" w:rsidRPr="00ED1965" w:rsidRDefault="00ED1965">
      <w:pPr>
        <w:spacing w:after="0"/>
        <w:rPr>
          <w:rFonts w:ascii="Candara" w:hAnsi="Candara"/>
        </w:rPr>
      </w:pPr>
      <w:r w:rsidRPr="00ED1965">
        <w:rPr>
          <w:rFonts w:ascii="Candara" w:eastAsia="Times New Roman" w:hAnsi="Candara" w:cs="Times New Roman"/>
          <w:sz w:val="25"/>
        </w:rPr>
        <w:t xml:space="preserve"> </w:t>
      </w:r>
    </w:p>
    <w:p w14:paraId="0A44F1D7" w14:textId="4564E013" w:rsidR="00801615" w:rsidRPr="00ED1965" w:rsidRDefault="00801615">
      <w:pPr>
        <w:spacing w:after="0"/>
        <w:ind w:left="3881" w:right="-21"/>
        <w:rPr>
          <w:rFonts w:ascii="Candara" w:hAnsi="Candara"/>
        </w:rPr>
      </w:pPr>
    </w:p>
    <w:sectPr w:rsidR="00801615" w:rsidRPr="00ED1965">
      <w:pgSz w:w="11906" w:h="16838"/>
      <w:pgMar w:top="1159" w:right="580" w:bottom="1664" w:left="6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0BEA"/>
    <w:multiLevelType w:val="hybridMultilevel"/>
    <w:tmpl w:val="96DC1026"/>
    <w:lvl w:ilvl="0" w:tplc="CB3EA638">
      <w:start w:val="1"/>
      <w:numFmt w:val="bullet"/>
      <w:lvlText w:val="-"/>
      <w:lvlJc w:val="left"/>
      <w:pPr>
        <w:ind w:left="2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2983E48">
      <w:start w:val="1"/>
      <w:numFmt w:val="bullet"/>
      <w:lvlText w:val="o"/>
      <w:lvlJc w:val="left"/>
      <w:pPr>
        <w:ind w:left="13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3288B0">
      <w:start w:val="1"/>
      <w:numFmt w:val="bullet"/>
      <w:lvlText w:val="▪"/>
      <w:lvlJc w:val="left"/>
      <w:pPr>
        <w:ind w:left="2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28CE92E">
      <w:start w:val="1"/>
      <w:numFmt w:val="bullet"/>
      <w:lvlText w:val="•"/>
      <w:lvlJc w:val="left"/>
      <w:pPr>
        <w:ind w:left="27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96A544">
      <w:start w:val="1"/>
      <w:numFmt w:val="bullet"/>
      <w:lvlText w:val="o"/>
      <w:lvlJc w:val="left"/>
      <w:pPr>
        <w:ind w:left="3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3E0F588">
      <w:start w:val="1"/>
      <w:numFmt w:val="bullet"/>
      <w:lvlText w:val="▪"/>
      <w:lvlJc w:val="left"/>
      <w:pPr>
        <w:ind w:left="4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2328034">
      <w:start w:val="1"/>
      <w:numFmt w:val="bullet"/>
      <w:lvlText w:val="•"/>
      <w:lvlJc w:val="left"/>
      <w:pPr>
        <w:ind w:left="4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8083DC">
      <w:start w:val="1"/>
      <w:numFmt w:val="bullet"/>
      <w:lvlText w:val="o"/>
      <w:lvlJc w:val="left"/>
      <w:pPr>
        <w:ind w:left="5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8246446">
      <w:start w:val="1"/>
      <w:numFmt w:val="bullet"/>
      <w:lvlText w:val="▪"/>
      <w:lvlJc w:val="left"/>
      <w:pPr>
        <w:ind w:left="6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15"/>
    <w:rsid w:val="000A4CFA"/>
    <w:rsid w:val="001163EC"/>
    <w:rsid w:val="001705F9"/>
    <w:rsid w:val="00251461"/>
    <w:rsid w:val="002B5082"/>
    <w:rsid w:val="003011CC"/>
    <w:rsid w:val="00312691"/>
    <w:rsid w:val="0043220C"/>
    <w:rsid w:val="004E709E"/>
    <w:rsid w:val="006067F8"/>
    <w:rsid w:val="00683E38"/>
    <w:rsid w:val="006901C3"/>
    <w:rsid w:val="00730444"/>
    <w:rsid w:val="00750C7E"/>
    <w:rsid w:val="007B4E0D"/>
    <w:rsid w:val="007C510C"/>
    <w:rsid w:val="00801615"/>
    <w:rsid w:val="00B26ADB"/>
    <w:rsid w:val="00B55DD4"/>
    <w:rsid w:val="00BC00C3"/>
    <w:rsid w:val="00C60F76"/>
    <w:rsid w:val="00CA32E3"/>
    <w:rsid w:val="00CA4C0D"/>
    <w:rsid w:val="00CE76CA"/>
    <w:rsid w:val="00D02EF1"/>
    <w:rsid w:val="00D27E0B"/>
    <w:rsid w:val="00D64495"/>
    <w:rsid w:val="00D95C09"/>
    <w:rsid w:val="00DC5B6B"/>
    <w:rsid w:val="00ED1965"/>
    <w:rsid w:val="00F253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8CDA"/>
  <w15:docId w15:val="{7616B69B-BD0C-452C-8BCD-C8177944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3"/>
      <w:ind w:left="240" w:hanging="10"/>
      <w:outlineLvl w:val="0"/>
    </w:pPr>
    <w:rPr>
      <w:rFonts w:ascii="Times New Roman" w:eastAsia="Times New Roman" w:hAnsi="Times New Roman" w:cs="Times New Roman"/>
      <w:color w:val="000000"/>
      <w:sz w:val="23"/>
      <w:u w:val="single" w:color="000000"/>
    </w:rPr>
  </w:style>
  <w:style w:type="paragraph" w:styleId="Titolo2">
    <w:name w:val="heading 2"/>
    <w:next w:val="Normale"/>
    <w:link w:val="Titolo2Carattere"/>
    <w:uiPriority w:val="9"/>
    <w:unhideWhenUsed/>
    <w:qFormat/>
    <w:pPr>
      <w:keepNext/>
      <w:keepLines/>
      <w:spacing w:after="0"/>
      <w:ind w:left="238" w:hanging="10"/>
      <w:jc w:val="center"/>
      <w:outlineLvl w:val="1"/>
    </w:pPr>
    <w:rPr>
      <w:rFonts w:ascii="Times New Roman" w:eastAsia="Times New Roman" w:hAnsi="Times New Roman" w:cs="Times New Roman"/>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18"/>
    </w:rPr>
  </w:style>
  <w:style w:type="character" w:customStyle="1" w:styleId="Titolo1Carattere">
    <w:name w:val="Titolo 1 Carattere"/>
    <w:link w:val="Titolo1"/>
    <w:rPr>
      <w:rFonts w:ascii="Times New Roman" w:eastAsia="Times New Roman" w:hAnsi="Times New Roman" w:cs="Times New Roman"/>
      <w:color w:val="000000"/>
      <w:sz w:val="23"/>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BC00C3"/>
    <w:rPr>
      <w:color w:val="0563C1" w:themeColor="hyperlink"/>
      <w:u w:val="single"/>
    </w:rPr>
  </w:style>
  <w:style w:type="character" w:styleId="Menzionenonrisolta">
    <w:name w:val="Unresolved Mention"/>
    <w:basedOn w:val="Carpredefinitoparagrafo"/>
    <w:uiPriority w:val="99"/>
    <w:semiHidden/>
    <w:unhideWhenUsed/>
    <w:rsid w:val="00BC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tocollo@comune.vallermosa.su.it" TargetMode="External"/><Relationship Id="rId3" Type="http://schemas.openxmlformats.org/officeDocument/2006/relationships/styles" Target="styles.xml"/><Relationship Id="rId7" Type="http://schemas.openxmlformats.org/officeDocument/2006/relationships/hyperlink" Target="mailto:protocollo@pec.comune.vallermosa.s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45CF-BD8B-4484-911E-C567BB7E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618</Words>
  <Characters>3524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Microsoft Word - Allegato 2_Modulo di Domanda_Nidi Gratis_anno 2025</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2_Modulo di Domanda_Nidi Gratis_anno 2025</dc:title>
  <dc:subject/>
  <dc:creator>Nicola Cherchi</dc:creator>
  <cp:keywords/>
  <cp:lastModifiedBy>Monica Ruggiu</cp:lastModifiedBy>
  <cp:revision>27</cp:revision>
  <dcterms:created xsi:type="dcterms:W3CDTF">2025-10-31T14:14:00Z</dcterms:created>
  <dcterms:modified xsi:type="dcterms:W3CDTF">2026-03-16T14:23:00Z</dcterms:modified>
</cp:coreProperties>
</file>